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EE" w:rsidRDefault="002C39EE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67F" w:rsidRPr="00D653F2" w:rsidRDefault="00E828CC" w:rsidP="00E82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F2">
        <w:rPr>
          <w:rFonts w:ascii="Times New Roman" w:hAnsi="Times New Roman" w:cs="Times New Roman"/>
          <w:b/>
          <w:sz w:val="24"/>
          <w:szCs w:val="24"/>
        </w:rPr>
        <w:t>ДОНСКОЙ ГОСУДАРСТВЕННЫЙ ТЕХНИЧЕСКИЙ УНИВЕРСИТЕТ</w:t>
      </w:r>
    </w:p>
    <w:p w:rsidR="00E828CC" w:rsidRPr="00D653F2" w:rsidRDefault="00E828CC" w:rsidP="00E82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F2">
        <w:rPr>
          <w:rFonts w:ascii="Times New Roman" w:hAnsi="Times New Roman" w:cs="Times New Roman"/>
          <w:b/>
          <w:sz w:val="24"/>
          <w:szCs w:val="24"/>
        </w:rPr>
        <w:t>УПРАВЛЕНИЕ ЦИФРОВЫХ ОБРАЗОВАТЕЛЬНЫХ ТЕХНОЛОГИЙ</w:t>
      </w:r>
    </w:p>
    <w:p w:rsidR="00E828CC" w:rsidRDefault="00E828CC" w:rsidP="00E82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D653F2">
        <w:rPr>
          <w:rFonts w:ascii="Times New Roman" w:hAnsi="Times New Roman" w:cs="Times New Roman"/>
          <w:b/>
          <w:sz w:val="28"/>
          <w:szCs w:val="28"/>
        </w:rPr>
        <w:t>Кафедра «Теплогазоснабжение и вентиляция</w:t>
      </w:r>
      <w:r w:rsidRPr="00EE4F61">
        <w:rPr>
          <w:rFonts w:ascii="Times New Roman" w:hAnsi="Times New Roman" w:cs="Times New Roman"/>
          <w:sz w:val="28"/>
          <w:szCs w:val="28"/>
        </w:rPr>
        <w:t>»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4F61">
        <w:rPr>
          <w:rFonts w:ascii="Times New Roman" w:hAnsi="Times New Roman" w:cs="Times New Roman"/>
          <w:b/>
          <w:sz w:val="36"/>
          <w:szCs w:val="36"/>
        </w:rPr>
        <w:t>С</w:t>
      </w:r>
      <w:r>
        <w:rPr>
          <w:rFonts w:ascii="Times New Roman" w:hAnsi="Times New Roman" w:cs="Times New Roman"/>
          <w:b/>
          <w:sz w:val="36"/>
          <w:szCs w:val="36"/>
        </w:rPr>
        <w:t>борник задач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ДИСЦИПЛИНЕ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EA40B5">
        <w:rPr>
          <w:rFonts w:ascii="Times New Roman" w:hAnsi="Times New Roman" w:cs="Times New Roman"/>
          <w:b/>
          <w:sz w:val="36"/>
          <w:szCs w:val="36"/>
        </w:rPr>
        <w:t>Математическое моделирование систем теплогазоснабжения</w:t>
      </w:r>
      <w:r w:rsidR="00BC32D5">
        <w:rPr>
          <w:rFonts w:ascii="Times New Roman" w:hAnsi="Times New Roman" w:cs="Times New Roman"/>
          <w:b/>
          <w:sz w:val="36"/>
          <w:szCs w:val="36"/>
        </w:rPr>
        <w:t>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C32D5" w:rsidRDefault="00BC32D5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</w:t>
      </w:r>
    </w:p>
    <w:p w:rsidR="00BC32D5" w:rsidRPr="00BC32D5" w:rsidRDefault="00BC32D5" w:rsidP="00E828C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Тихомиров А.Л.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Ростов-на-Дону, 202</w:t>
      </w:r>
      <w:r w:rsidR="007E6891">
        <w:rPr>
          <w:rFonts w:ascii="Times New Roman" w:hAnsi="Times New Roman" w:cs="Times New Roman"/>
          <w:sz w:val="32"/>
          <w:szCs w:val="32"/>
        </w:rPr>
        <w:t>2</w:t>
      </w:r>
    </w:p>
    <w:p w:rsidR="00212295" w:rsidRDefault="00212295" w:rsidP="00E828C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43477" w:rsidRDefault="00E43477" w:rsidP="00212295">
      <w:pPr>
        <w:rPr>
          <w:rFonts w:ascii="Times New Roman" w:hAnsi="Times New Roman" w:cs="Times New Roman"/>
          <w:b/>
          <w:sz w:val="32"/>
          <w:szCs w:val="32"/>
        </w:rPr>
      </w:pPr>
    </w:p>
    <w:p w:rsidR="00E43477" w:rsidRDefault="00E43477" w:rsidP="00212295">
      <w:pPr>
        <w:rPr>
          <w:rFonts w:ascii="Times New Roman" w:hAnsi="Times New Roman" w:cs="Times New Roman"/>
          <w:b/>
          <w:sz w:val="32"/>
          <w:szCs w:val="32"/>
        </w:rPr>
      </w:pPr>
    </w:p>
    <w:p w:rsidR="00212295" w:rsidRDefault="00212295" w:rsidP="0021229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212295" w:rsidRDefault="00212295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29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етодические указания для выполнения контрольной работы по дисциплине «</w:t>
      </w:r>
      <w:r w:rsidR="00EA40B5">
        <w:rPr>
          <w:rFonts w:ascii="Times New Roman" w:hAnsi="Times New Roman" w:cs="Times New Roman"/>
          <w:sz w:val="28"/>
          <w:szCs w:val="28"/>
        </w:rPr>
        <w:t>Математическое моделирование систем теплогазоснабжения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52217" w:rsidRDefault="00C52217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Приведены задания к контрольной работе и примеры их выполнения.</w:t>
      </w:r>
    </w:p>
    <w:p w:rsidR="00C52217" w:rsidRDefault="00C52217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студентов магистратуры направления 08.04.01. «Строительство»</w:t>
      </w: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Автор</w:t>
      </w:r>
    </w:p>
    <w:p w:rsidR="00E037FF" w:rsidRPr="007F1ACA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к.т.н., доцент кафедры «Теплогазоснабжение и вентиляция</w:t>
      </w:r>
      <w:r w:rsidR="007F1ACA">
        <w:rPr>
          <w:rFonts w:ascii="Times New Roman" w:hAnsi="Times New Roman" w:cs="Times New Roman"/>
          <w:sz w:val="28"/>
          <w:szCs w:val="28"/>
        </w:rPr>
        <w:t>»</w:t>
      </w:r>
    </w:p>
    <w:p w:rsidR="00E037FF" w:rsidRP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Тихомиров А.Л.</w:t>
      </w: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19905015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022CBA" w:rsidRPr="00B95715" w:rsidRDefault="00022CBA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B95715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324538" w:rsidRDefault="00B95715">
          <w:pPr>
            <w:pStyle w:val="13"/>
            <w:tabs>
              <w:tab w:val="left" w:pos="440"/>
              <w:tab w:val="right" w:leader="dot" w:pos="10620"/>
            </w:tabs>
            <w:rPr>
              <w:noProof/>
            </w:rPr>
          </w:pPr>
          <w:r w:rsidRPr="00B9571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9571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9571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4822531" w:history="1">
            <w:r w:rsidR="00324538" w:rsidRPr="00FE0A31">
              <w:rPr>
                <w:rStyle w:val="a6"/>
                <w:noProof/>
              </w:rPr>
              <w:t>1.</w:t>
            </w:r>
            <w:r w:rsidR="00324538">
              <w:rPr>
                <w:noProof/>
              </w:rPr>
              <w:tab/>
            </w:r>
            <w:r w:rsidR="00324538" w:rsidRPr="00FE0A31">
              <w:rPr>
                <w:rStyle w:val="a6"/>
                <w:noProof/>
              </w:rPr>
              <w:t>Алгоритм выбора варианта контрольной работы. Требования   к    оформлению контрольной работы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_Toc34822531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4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4822532" w:history="1">
            <w:r w:rsidR="00324538" w:rsidRPr="00FE0A31">
              <w:rPr>
                <w:rStyle w:val="a6"/>
                <w:noProof/>
              </w:rPr>
              <w:t>2. Общие указания по выполнению работы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_Toc34822532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4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4822533" w:history="1">
            <w:r w:rsidR="00324538" w:rsidRPr="00FE0A31">
              <w:rPr>
                <w:rStyle w:val="a6"/>
                <w:noProof/>
              </w:rPr>
              <w:t>3. Создание электронной модели температурного поля вокруг одиночного теплопровода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_Toc34822533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4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4" w:history="1">
            <w:r w:rsidR="00324538" w:rsidRPr="00FE0A31">
              <w:rPr>
                <w:rStyle w:val="a6"/>
                <w:noProof/>
              </w:rPr>
              <w:t>3.1 Задание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_Toc34822534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4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5" w:history="1">
            <w:r w:rsidR="00324538" w:rsidRPr="00FE0A31">
              <w:rPr>
                <w:rStyle w:val="a6"/>
                <w:noProof/>
              </w:rPr>
              <w:t>4.2 Пример выполнения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_Toc34822535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5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6" w:history="1">
            <w:r w:rsidR="00324538" w:rsidRPr="00FE0A31">
              <w:rPr>
                <w:rStyle w:val="a6"/>
                <w:noProof/>
              </w:rPr>
              <w:t>4.2.1 Создание слоя тепловой сети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_Toc34822536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5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7" w:history="1">
            <w:r w:rsidR="00324538" w:rsidRPr="00FE0A31">
              <w:rPr>
                <w:rStyle w:val="a6"/>
                <w:noProof/>
              </w:rPr>
              <w:t>4.2.2  Ввод объектов сети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_Toc34822537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6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left" w:pos="1100"/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8" w:history="1">
            <w:r w:rsidR="00324538" w:rsidRPr="00FE0A31">
              <w:rPr>
                <w:rStyle w:val="a6"/>
                <w:noProof/>
              </w:rPr>
              <w:t>4.2.3</w:t>
            </w:r>
            <w:r w:rsidR="00324538">
              <w:rPr>
                <w:rFonts w:eastAsiaTheme="minorEastAsia"/>
                <w:noProof/>
                <w:lang w:eastAsia="ru-RU"/>
              </w:rPr>
              <w:tab/>
            </w:r>
            <w:r w:rsidR="00324538" w:rsidRPr="00FE0A31">
              <w:rPr>
                <w:rStyle w:val="a6"/>
                <w:noProof/>
              </w:rPr>
              <w:t>Ввод информации по объектам в базы данных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_Toc34822538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7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39" w:history="1">
            <w:r w:rsidR="00324538" w:rsidRPr="00FE0A31">
              <w:rPr>
                <w:rStyle w:val="a6"/>
                <w:noProof/>
              </w:rPr>
              <w:t>4.2.4 Выполнение и оформление задания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_Toc34822539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8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left" w:pos="440"/>
              <w:tab w:val="right" w:leader="dot" w:pos="10620"/>
            </w:tabs>
            <w:rPr>
              <w:noProof/>
            </w:rPr>
          </w:pPr>
          <w:hyperlink w:anchor="_Toc34822540" w:history="1">
            <w:r w:rsidR="00324538" w:rsidRPr="00FE0A31">
              <w:rPr>
                <w:rStyle w:val="a6"/>
                <w:noProof/>
              </w:rPr>
              <w:t>5.</w:t>
            </w:r>
            <w:r w:rsidR="00324538">
              <w:rPr>
                <w:noProof/>
              </w:rPr>
              <w:tab/>
            </w:r>
            <w:r w:rsidR="00324538" w:rsidRPr="00FE0A31">
              <w:rPr>
                <w:rStyle w:val="a6"/>
                <w:noProof/>
              </w:rPr>
              <w:t>Создание электронной модели гидравлического режима системы теплоснабжения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_Toc34822540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8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left" w:pos="880"/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1" w:history="1">
            <w:r w:rsidR="00324538" w:rsidRPr="00FE0A31">
              <w:rPr>
                <w:rStyle w:val="a6"/>
                <w:noProof/>
              </w:rPr>
              <w:t>5.1</w:t>
            </w:r>
            <w:r w:rsidR="00324538">
              <w:rPr>
                <w:rFonts w:eastAsiaTheme="minorEastAsia"/>
                <w:noProof/>
                <w:lang w:eastAsia="ru-RU"/>
              </w:rPr>
              <w:tab/>
            </w:r>
            <w:r w:rsidR="00324538" w:rsidRPr="00FE0A31">
              <w:rPr>
                <w:rStyle w:val="a6"/>
                <w:noProof/>
              </w:rPr>
              <w:t>Задание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_Toc34822541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8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2" w:history="1">
            <w:r w:rsidR="00324538" w:rsidRPr="00FE0A31">
              <w:rPr>
                <w:rStyle w:val="a6"/>
                <w:noProof/>
              </w:rPr>
              <w:t>5.2 Пример выполнения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_Toc34822542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9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left" w:pos="440"/>
              <w:tab w:val="right" w:leader="dot" w:pos="10620"/>
            </w:tabs>
            <w:rPr>
              <w:noProof/>
            </w:rPr>
          </w:pPr>
          <w:hyperlink w:anchor="_Toc34822543" w:history="1">
            <w:r w:rsidR="00324538" w:rsidRPr="00FE0A31">
              <w:rPr>
                <w:rStyle w:val="a6"/>
                <w:noProof/>
              </w:rPr>
              <w:t>6.</w:t>
            </w:r>
            <w:r w:rsidR="00324538">
              <w:rPr>
                <w:noProof/>
              </w:rPr>
              <w:tab/>
            </w:r>
            <w:r w:rsidR="00324538" w:rsidRPr="00FE0A31">
              <w:rPr>
                <w:rStyle w:val="a6"/>
                <w:noProof/>
              </w:rPr>
              <w:t>Создание электронной модели теплового режима помещения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_Toc34822543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11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4" w:history="1">
            <w:r w:rsidR="00324538" w:rsidRPr="00FE0A31">
              <w:rPr>
                <w:rStyle w:val="a6"/>
                <w:noProof/>
              </w:rPr>
              <w:t>6.1 Задание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_Toc34822544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11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5" w:history="1">
            <w:r w:rsidR="00324538" w:rsidRPr="00FE0A31">
              <w:rPr>
                <w:rStyle w:val="a6"/>
                <w:noProof/>
              </w:rPr>
              <w:t>6.2 Пример выполнения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_Toc34822545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11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6" w:history="1">
            <w:r w:rsidR="00324538" w:rsidRPr="00FE0A31">
              <w:rPr>
                <w:rStyle w:val="a6"/>
                <w:noProof/>
              </w:rPr>
              <w:t>6.2.1  Цель создания модели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_Toc34822546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11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7" w:history="1">
            <w:r w:rsidR="00324538" w:rsidRPr="00FE0A31">
              <w:rPr>
                <w:rStyle w:val="a6"/>
                <w:noProof/>
              </w:rPr>
              <w:t>6.2.2  Выполнение расчетов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_Toc34822547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12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21"/>
            <w:tabs>
              <w:tab w:val="right" w:leader="dot" w:pos="10620"/>
            </w:tabs>
            <w:rPr>
              <w:rFonts w:eastAsiaTheme="minorEastAsia"/>
              <w:noProof/>
              <w:lang w:eastAsia="ru-RU"/>
            </w:rPr>
          </w:pPr>
          <w:hyperlink w:anchor="_Toc34822548" w:history="1">
            <w:r w:rsidR="00324538" w:rsidRPr="00FE0A31">
              <w:rPr>
                <w:rStyle w:val="a6"/>
                <w:noProof/>
              </w:rPr>
              <w:t>6.2.3  Просмотр результатов расчетов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_Toc34822548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14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4822549" w:history="1">
            <w:r w:rsidR="00324538" w:rsidRPr="00FE0A31">
              <w:rPr>
                <w:rStyle w:val="a6"/>
                <w:noProof/>
              </w:rPr>
              <w:t>Список литературы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_Toc34822549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16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324538" w:rsidRDefault="00FD340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4822550" w:history="1">
            <w:r w:rsidR="00324538" w:rsidRPr="00FE0A31">
              <w:rPr>
                <w:rStyle w:val="a6"/>
                <w:rFonts w:eastAsia="Times New Roman"/>
                <w:noProof/>
              </w:rPr>
              <w:t>Приложение А</w:t>
            </w:r>
            <w:r w:rsidR="00324538">
              <w:rPr>
                <w:noProof/>
                <w:webHidden/>
              </w:rPr>
              <w:tab/>
            </w:r>
            <w:r w:rsidR="00324538">
              <w:rPr>
                <w:noProof/>
                <w:webHidden/>
              </w:rPr>
              <w:fldChar w:fldCharType="begin"/>
            </w:r>
            <w:r w:rsidR="00324538">
              <w:rPr>
                <w:noProof/>
                <w:webHidden/>
              </w:rPr>
              <w:instrText xml:space="preserve"> PAGEREF _Toc34822550 \h </w:instrText>
            </w:r>
            <w:r w:rsidR="00324538">
              <w:rPr>
                <w:noProof/>
                <w:webHidden/>
              </w:rPr>
            </w:r>
            <w:r w:rsidR="00324538">
              <w:rPr>
                <w:noProof/>
                <w:webHidden/>
              </w:rPr>
              <w:fldChar w:fldCharType="separate"/>
            </w:r>
            <w:r w:rsidR="00324538">
              <w:rPr>
                <w:noProof/>
                <w:webHidden/>
              </w:rPr>
              <w:t>17</w:t>
            </w:r>
            <w:r w:rsidR="00324538">
              <w:rPr>
                <w:noProof/>
                <w:webHidden/>
              </w:rPr>
              <w:fldChar w:fldCharType="end"/>
            </w:r>
          </w:hyperlink>
        </w:p>
        <w:p w:rsidR="00022CBA" w:rsidRDefault="00B95715">
          <w:r w:rsidRPr="00B95715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:rsidR="00E83476" w:rsidRPr="00E83476" w:rsidRDefault="00E83476" w:rsidP="004A0989">
      <w:pPr>
        <w:tabs>
          <w:tab w:val="left" w:pos="567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A0989" w:rsidRDefault="004A0989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0989" w:rsidRDefault="004A0989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0989" w:rsidRDefault="004A0989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0989" w:rsidRDefault="004A0989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0989" w:rsidRDefault="004A0989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72E0" w:rsidRDefault="009D72E0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72E0" w:rsidRDefault="009D72E0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72E0" w:rsidRDefault="009D72E0" w:rsidP="004A098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A0989" w:rsidRDefault="00586201" w:rsidP="00586201">
      <w:pPr>
        <w:pStyle w:val="11"/>
        <w:numPr>
          <w:ilvl w:val="0"/>
          <w:numId w:val="21"/>
        </w:numPr>
        <w:tabs>
          <w:tab w:val="left" w:pos="567"/>
        </w:tabs>
      </w:pPr>
      <w:r>
        <w:lastRenderedPageBreak/>
        <w:t xml:space="preserve"> </w:t>
      </w:r>
      <w:bookmarkStart w:id="0" w:name="_Toc34822531"/>
      <w:r w:rsidR="004A0989" w:rsidRPr="00E70C6C">
        <w:t xml:space="preserve">Алгоритм выбора варианта контрольной работы. Требования </w:t>
      </w:r>
      <w:r>
        <w:t xml:space="preserve">  </w:t>
      </w:r>
      <w:r w:rsidR="004A0989" w:rsidRPr="00E70C6C">
        <w:t xml:space="preserve">к </w:t>
      </w:r>
      <w:r w:rsidR="00C51A77">
        <w:t xml:space="preserve">   </w:t>
      </w:r>
      <w:r w:rsidR="004A0989" w:rsidRPr="00E70C6C">
        <w:t>оформлению контрольной работы</w:t>
      </w:r>
      <w:bookmarkEnd w:id="0"/>
    </w:p>
    <w:p w:rsidR="00724F43" w:rsidRDefault="00724F43" w:rsidP="00D8613E">
      <w:pPr>
        <w:pStyle w:val="a7"/>
      </w:pPr>
    </w:p>
    <w:p w:rsidR="004A0989" w:rsidRDefault="00AA49F1" w:rsidP="00586201">
      <w:pPr>
        <w:pStyle w:val="6"/>
      </w:pPr>
      <w:r>
        <w:t xml:space="preserve">Вариант задания для каждого раздела методического указания принимается из таблицы </w:t>
      </w:r>
      <w:r w:rsidRPr="00211EA0">
        <w:t>задания</w:t>
      </w:r>
      <w:r>
        <w:rPr>
          <w:b/>
        </w:rPr>
        <w:t xml:space="preserve"> </w:t>
      </w:r>
      <w:r>
        <w:t xml:space="preserve">в строке, соответствующей последней цифре номера зачетной книжки. При выполнении задания используется пример </w:t>
      </w:r>
      <w:r w:rsidR="008D2B52">
        <w:t>в соответствующем разделе.</w:t>
      </w:r>
    </w:p>
    <w:p w:rsidR="008D2B52" w:rsidRDefault="008D2B52" w:rsidP="00586201">
      <w:pPr>
        <w:pStyle w:val="6"/>
      </w:pPr>
      <w:r>
        <w:t>Контрольная работа выполняется на листах бумаги формата А4.</w:t>
      </w:r>
    </w:p>
    <w:p w:rsidR="005F5252" w:rsidRDefault="008D2B52" w:rsidP="00586201">
      <w:pPr>
        <w:pStyle w:val="6"/>
        <w:rPr>
          <w:rFonts w:eastAsia="Times New Roman"/>
          <w:sz w:val="24"/>
          <w:szCs w:val="24"/>
          <w:lang w:eastAsia="ru-RU"/>
        </w:rPr>
      </w:pPr>
      <w:r>
        <w:t>Шрифт</w:t>
      </w:r>
      <w:r w:rsidR="005354C6" w:rsidRPr="005354C6">
        <w:rPr>
          <w:lang w:val="en-US"/>
        </w:rPr>
        <w:t xml:space="preserve"> </w:t>
      </w:r>
      <w:r w:rsidR="005354C6">
        <w:t>текста</w:t>
      </w:r>
      <w:r w:rsidRPr="005354C6">
        <w:rPr>
          <w:lang w:val="en-US"/>
        </w:rPr>
        <w:t xml:space="preserve"> </w:t>
      </w:r>
      <w:r>
        <w:rPr>
          <w:lang w:val="en-US"/>
        </w:rPr>
        <w:t>Times</w:t>
      </w:r>
      <w:r w:rsidRPr="005354C6">
        <w:rPr>
          <w:lang w:val="en-US"/>
        </w:rPr>
        <w:t xml:space="preserve"> </w:t>
      </w:r>
      <w:r>
        <w:rPr>
          <w:lang w:val="en-US"/>
        </w:rPr>
        <w:t>New</w:t>
      </w:r>
      <w:r w:rsidRPr="005354C6">
        <w:rPr>
          <w:lang w:val="en-US"/>
        </w:rPr>
        <w:t xml:space="preserve"> </w:t>
      </w:r>
      <w:r>
        <w:rPr>
          <w:lang w:val="en-US"/>
        </w:rPr>
        <w:t>Roman</w:t>
      </w:r>
      <w:r w:rsidRPr="005354C6">
        <w:rPr>
          <w:lang w:val="en-US"/>
        </w:rPr>
        <w:t xml:space="preserve"> 14. </w:t>
      </w:r>
      <w:r>
        <w:t>Титульный лист выполняется в соответствии с приведенным обра</w:t>
      </w:r>
      <w:r w:rsidR="000B04F1">
        <w:t>з</w:t>
      </w:r>
      <w:r>
        <w:t>цом</w:t>
      </w:r>
      <w:r w:rsidR="00416D9B">
        <w:t xml:space="preserve"> (Приложение А).</w:t>
      </w:r>
    </w:p>
    <w:p w:rsidR="000B04F1" w:rsidRDefault="00C51A77" w:rsidP="00C51A77">
      <w:pPr>
        <w:pStyle w:val="11"/>
        <w:numPr>
          <w:ilvl w:val="0"/>
          <w:numId w:val="0"/>
        </w:numPr>
        <w:ind w:left="360"/>
      </w:pPr>
      <w:r>
        <w:t xml:space="preserve">  </w:t>
      </w:r>
      <w:r w:rsidR="00413D51">
        <w:t xml:space="preserve">   </w:t>
      </w:r>
      <w:bookmarkStart w:id="1" w:name="_Toc34822532"/>
      <w:r w:rsidR="00413D51">
        <w:t>2</w:t>
      </w:r>
      <w:r>
        <w:t xml:space="preserve">. </w:t>
      </w:r>
      <w:r w:rsidR="00084BAA" w:rsidRPr="00084BAA">
        <w:t>Общие указания по выполнению работы</w:t>
      </w:r>
      <w:bookmarkEnd w:id="1"/>
    </w:p>
    <w:p w:rsidR="00687188" w:rsidRDefault="00687188" w:rsidP="00013790">
      <w:pPr>
        <w:pStyle w:val="a7"/>
      </w:pPr>
      <w:r>
        <w:t>Данная контрольная</w:t>
      </w:r>
      <w:r w:rsidR="00F63873">
        <w:t xml:space="preserve"> работа </w:t>
      </w:r>
      <w:r>
        <w:t xml:space="preserve"> </w:t>
      </w:r>
      <w:r w:rsidR="00F63873">
        <w:t>включает</w:t>
      </w:r>
      <w:r>
        <w:t xml:space="preserve"> наиболее харак</w:t>
      </w:r>
      <w:r w:rsidR="00076906">
        <w:t>т</w:t>
      </w:r>
      <w:r>
        <w:t>ерные</w:t>
      </w:r>
      <w:r w:rsidR="00076906">
        <w:t xml:space="preserve"> задачи</w:t>
      </w:r>
      <w:r w:rsidR="00703868">
        <w:t xml:space="preserve"> </w:t>
      </w:r>
      <w:r w:rsidR="00413D51">
        <w:t>моделирования в системах теплогазоснабжения.</w:t>
      </w:r>
      <w:r w:rsidR="00703868">
        <w:t xml:space="preserve"> В качестве инструмента</w:t>
      </w:r>
      <w:r w:rsidR="00F90207">
        <w:t xml:space="preserve"> </w:t>
      </w:r>
      <w:r w:rsidR="00F63873">
        <w:t xml:space="preserve">для разработки электронных моделей </w:t>
      </w:r>
      <w:r w:rsidR="00F90207">
        <w:t xml:space="preserve">предлагается </w:t>
      </w:r>
      <w:r w:rsidR="00013790">
        <w:rPr>
          <w:lang w:val="en-US"/>
        </w:rPr>
        <w:t>ELCUT</w:t>
      </w:r>
      <w:r w:rsidR="00013790">
        <w:t xml:space="preserve"> - интегрированная диалоговая система программ, позволяющая решать плоские и осесимметричные задачи теплопередачи (расчет температурных полей) и </w:t>
      </w:r>
      <w:r w:rsidR="00F90207">
        <w:t xml:space="preserve">геоинформационная система </w:t>
      </w:r>
      <w:r w:rsidR="00F90207">
        <w:rPr>
          <w:lang w:val="en-US"/>
        </w:rPr>
        <w:t>Zulu</w:t>
      </w:r>
      <w:r w:rsidR="00F90207" w:rsidRPr="005527F6">
        <w:t>8</w:t>
      </w:r>
      <w:r w:rsidR="00F90207">
        <w:t>.</w:t>
      </w:r>
    </w:p>
    <w:p w:rsidR="00B505C3" w:rsidRDefault="00B505C3" w:rsidP="00676BC9">
      <w:pPr>
        <w:pStyle w:val="11"/>
        <w:numPr>
          <w:ilvl w:val="0"/>
          <w:numId w:val="21"/>
        </w:numPr>
      </w:pPr>
      <w:bookmarkStart w:id="2" w:name="_Toc34822533"/>
      <w:r>
        <w:t xml:space="preserve">Создание электронной модели </w:t>
      </w:r>
      <w:r w:rsidR="00277906">
        <w:t>температурного поля вокруг одиночного теплопровода</w:t>
      </w:r>
      <w:bookmarkEnd w:id="2"/>
    </w:p>
    <w:p w:rsidR="00676BC9" w:rsidRPr="00940940" w:rsidRDefault="00676BC9" w:rsidP="00676BC9">
      <w:pPr>
        <w:pStyle w:val="220"/>
      </w:pPr>
      <w:r>
        <w:t xml:space="preserve">        3.1 Установка </w:t>
      </w:r>
      <w:r>
        <w:rPr>
          <w:lang w:val="en-US"/>
        </w:rPr>
        <w:t>ELCUT</w:t>
      </w:r>
    </w:p>
    <w:p w:rsidR="009F7548" w:rsidRDefault="009F7548" w:rsidP="009F7548">
      <w:pPr>
        <w:pStyle w:val="a7"/>
      </w:pPr>
      <w:r>
        <w:t xml:space="preserve">Студенческая версия </w:t>
      </w:r>
      <w:r>
        <w:rPr>
          <w:lang w:val="en-US"/>
        </w:rPr>
        <w:t>ELCUT</w:t>
      </w:r>
      <w:r>
        <w:t xml:space="preserve"> свободно загружаемая с сайта </w:t>
      </w:r>
      <w:hyperlink r:id="rId8" w:history="1">
        <w:r w:rsidR="006345B3" w:rsidRPr="00F82A00">
          <w:rPr>
            <w:rStyle w:val="a6"/>
            <w:rFonts w:eastAsia="Courier New"/>
            <w:sz w:val="26"/>
            <w:szCs w:val="26"/>
            <w:lang w:val="en-US"/>
          </w:rPr>
          <w:t>www</w:t>
        </w:r>
        <w:r w:rsidR="006345B3" w:rsidRPr="00F82A00">
          <w:rPr>
            <w:rStyle w:val="a6"/>
            <w:rFonts w:eastAsia="Courier New"/>
            <w:sz w:val="26"/>
            <w:szCs w:val="26"/>
          </w:rPr>
          <w:t>.</w:t>
        </w:r>
        <w:r w:rsidR="006345B3" w:rsidRPr="00F82A00">
          <w:rPr>
            <w:rStyle w:val="a6"/>
            <w:rFonts w:eastAsia="Courier New"/>
            <w:sz w:val="26"/>
            <w:szCs w:val="26"/>
            <w:lang w:val="en-US"/>
          </w:rPr>
          <w:t>elcut</w:t>
        </w:r>
        <w:r w:rsidR="006345B3" w:rsidRPr="00F82A00">
          <w:rPr>
            <w:rStyle w:val="a6"/>
            <w:rFonts w:eastAsia="Courier New"/>
            <w:sz w:val="26"/>
            <w:szCs w:val="26"/>
          </w:rPr>
          <w:t>.</w:t>
        </w:r>
        <w:r w:rsidR="006345B3" w:rsidRPr="00F82A00">
          <w:rPr>
            <w:rStyle w:val="a6"/>
            <w:rFonts w:eastAsia="Courier New"/>
            <w:sz w:val="26"/>
            <w:szCs w:val="26"/>
            <w:lang w:val="en-US"/>
          </w:rPr>
          <w:t>ru</w:t>
        </w:r>
      </w:hyperlink>
      <w:r w:rsidR="006345B3" w:rsidRPr="006345B3">
        <w:rPr>
          <w:rStyle w:val="25"/>
          <w:rFonts w:eastAsia="Courier New"/>
        </w:rPr>
        <w:t xml:space="preserve"> </w:t>
      </w:r>
      <w:r>
        <w:rPr>
          <w:rStyle w:val="25"/>
          <w:rFonts w:eastAsia="Courier New"/>
        </w:rPr>
        <w:t xml:space="preserve"> </w:t>
      </w:r>
      <w:r>
        <w:t>запакована в один файл - программ</w:t>
      </w:r>
      <w:r w:rsidR="0001459F">
        <w:t>у</w:t>
      </w:r>
      <w:r>
        <w:t xml:space="preserve"> установки. В этом случае для установки </w:t>
      </w:r>
      <w:r w:rsidR="0001459F">
        <w:rPr>
          <w:lang w:val="en-US"/>
        </w:rPr>
        <w:t>ELCUT</w:t>
      </w:r>
      <w:r w:rsidR="0001459F">
        <w:t xml:space="preserve"> </w:t>
      </w:r>
      <w:r>
        <w:t xml:space="preserve">сохраните полученную программу установки во временную папку на вашем жестком диске. Затем найдите во временной папке программу установки и запустите её. </w:t>
      </w:r>
    </w:p>
    <w:p w:rsidR="0001459F" w:rsidRDefault="0001459F" w:rsidP="0001459F">
      <w:pPr>
        <w:pStyle w:val="27"/>
        <w:shd w:val="clear" w:color="auto" w:fill="auto"/>
        <w:spacing w:before="0" w:after="132"/>
        <w:ind w:left="20" w:right="40" w:firstLine="0"/>
      </w:pPr>
      <w:r>
        <w:t>В левой части окна программы автозапуска расположено меню. При наведении курсора на пункт меню, в нижней части окна появляется краткое описание этого пункта. Чтобы запустить выполнение команды, связанной с выделенным пунктом меню, дважды щелкните по нему левой кнопкой мыши или нажмите на кнопку</w:t>
      </w:r>
      <w:r>
        <w:rPr>
          <w:rStyle w:val="28"/>
        </w:rPr>
        <w:t xml:space="preserve"> Старт, </w:t>
      </w:r>
      <w:r>
        <w:t>расположенную в правом нижнем углу.</w:t>
      </w:r>
    </w:p>
    <w:p w:rsidR="0001459F" w:rsidRDefault="0001459F" w:rsidP="0001459F">
      <w:pPr>
        <w:pStyle w:val="27"/>
        <w:shd w:val="clear" w:color="auto" w:fill="auto"/>
        <w:spacing w:before="0" w:after="153" w:line="270" w:lineRule="exact"/>
        <w:ind w:left="20" w:firstLine="0"/>
      </w:pPr>
      <w:r>
        <w:t>В меню программы автозапуска присутствуют следующие действия:</w:t>
      </w:r>
    </w:p>
    <w:p w:rsidR="0001459F" w:rsidRDefault="0001459F" w:rsidP="0001459F">
      <w:pPr>
        <w:pStyle w:val="27"/>
        <w:numPr>
          <w:ilvl w:val="0"/>
          <w:numId w:val="24"/>
        </w:numPr>
        <w:shd w:val="clear" w:color="auto" w:fill="auto"/>
        <w:tabs>
          <w:tab w:val="left" w:pos="530"/>
        </w:tabs>
        <w:spacing w:before="0" w:after="0"/>
        <w:ind w:left="20"/>
      </w:pPr>
      <w:r>
        <w:t>Посмотреть</w:t>
      </w:r>
      <w:r>
        <w:rPr>
          <w:rStyle w:val="214pt"/>
        </w:rPr>
        <w:t xml:space="preserve"> </w:t>
      </w:r>
      <w:r>
        <w:rPr>
          <w:rStyle w:val="214pt"/>
          <w:lang w:val="en-US"/>
        </w:rPr>
        <w:t>Read</w:t>
      </w:r>
      <w:r w:rsidR="001C563B">
        <w:rPr>
          <w:rStyle w:val="214pt"/>
          <w:lang w:val="en-US"/>
        </w:rPr>
        <w:t xml:space="preserve">Me </w:t>
      </w:r>
      <w:r>
        <w:t xml:space="preserve"> (пункт</w:t>
      </w:r>
      <w:r>
        <w:rPr>
          <w:rStyle w:val="28"/>
        </w:rPr>
        <w:t xml:space="preserve"> Введение):</w:t>
      </w:r>
    </w:p>
    <w:p w:rsidR="0001459F" w:rsidRDefault="0001459F" w:rsidP="0001459F">
      <w:pPr>
        <w:pStyle w:val="27"/>
        <w:numPr>
          <w:ilvl w:val="0"/>
          <w:numId w:val="24"/>
        </w:numPr>
        <w:shd w:val="clear" w:color="auto" w:fill="auto"/>
        <w:tabs>
          <w:tab w:val="left" w:pos="530"/>
        </w:tabs>
        <w:spacing w:before="0" w:after="0"/>
        <w:ind w:left="540" w:right="40" w:hanging="520"/>
        <w:jc w:val="left"/>
      </w:pPr>
      <w:r>
        <w:t xml:space="preserve">Просмотреть руководство пользователя (пункт </w:t>
      </w:r>
      <w:r>
        <w:rPr>
          <w:rStyle w:val="28"/>
        </w:rPr>
        <w:t>Читать руководство):</w:t>
      </w:r>
    </w:p>
    <w:p w:rsidR="0001459F" w:rsidRDefault="0001459F" w:rsidP="0001459F">
      <w:pPr>
        <w:pStyle w:val="27"/>
        <w:numPr>
          <w:ilvl w:val="0"/>
          <w:numId w:val="24"/>
        </w:numPr>
        <w:shd w:val="clear" w:color="auto" w:fill="auto"/>
        <w:tabs>
          <w:tab w:val="left" w:pos="538"/>
        </w:tabs>
        <w:spacing w:before="0" w:after="0"/>
        <w:ind w:left="20"/>
      </w:pPr>
      <w:r>
        <w:t xml:space="preserve">Ознакомиться с уроками по </w:t>
      </w:r>
      <w:r w:rsidR="001C563B">
        <w:rPr>
          <w:lang w:val="en-US"/>
        </w:rPr>
        <w:t>ELCUT</w:t>
      </w:r>
      <w:r>
        <w:t xml:space="preserve"> (пункт</w:t>
      </w:r>
      <w:r>
        <w:rPr>
          <w:rStyle w:val="28"/>
        </w:rPr>
        <w:t xml:space="preserve"> Учебный класс);</w:t>
      </w:r>
    </w:p>
    <w:p w:rsidR="0001459F" w:rsidRDefault="0001459F" w:rsidP="0001459F">
      <w:pPr>
        <w:pStyle w:val="27"/>
        <w:numPr>
          <w:ilvl w:val="0"/>
          <w:numId w:val="24"/>
        </w:numPr>
        <w:shd w:val="clear" w:color="auto" w:fill="auto"/>
        <w:tabs>
          <w:tab w:val="left" w:pos="530"/>
        </w:tabs>
        <w:spacing w:before="0" w:after="0"/>
        <w:ind w:left="540" w:right="40" w:hanging="520"/>
        <w:jc w:val="left"/>
      </w:pPr>
      <w:r>
        <w:t xml:space="preserve">Найти нашу контактную информацию (пункт </w:t>
      </w:r>
      <w:r>
        <w:rPr>
          <w:rStyle w:val="28"/>
        </w:rPr>
        <w:t>Свяжитесь с нами);</w:t>
      </w:r>
    </w:p>
    <w:p w:rsidR="0001459F" w:rsidRPr="00715BE9" w:rsidRDefault="0001459F" w:rsidP="0001459F">
      <w:pPr>
        <w:pStyle w:val="35"/>
        <w:numPr>
          <w:ilvl w:val="0"/>
          <w:numId w:val="24"/>
        </w:numPr>
        <w:shd w:val="clear" w:color="auto" w:fill="auto"/>
        <w:tabs>
          <w:tab w:val="left" w:pos="530"/>
        </w:tabs>
        <w:ind w:left="20"/>
      </w:pPr>
      <w:r>
        <w:lastRenderedPageBreak/>
        <w:t xml:space="preserve">Установить </w:t>
      </w:r>
      <w:r w:rsidR="001C563B">
        <w:rPr>
          <w:lang w:val="en-US"/>
        </w:rPr>
        <w:t>ELCUT.</w:t>
      </w:r>
    </w:p>
    <w:p w:rsidR="00715BE9" w:rsidRPr="00715BE9" w:rsidRDefault="00715BE9" w:rsidP="00715BE9">
      <w:pPr>
        <w:pStyle w:val="35"/>
        <w:shd w:val="clear" w:color="auto" w:fill="auto"/>
        <w:tabs>
          <w:tab w:val="left" w:pos="530"/>
        </w:tabs>
        <w:ind w:left="20"/>
      </w:pPr>
    </w:p>
    <w:p w:rsidR="00715BE9" w:rsidRPr="0073301A" w:rsidRDefault="00715BE9" w:rsidP="00715BE9">
      <w:pPr>
        <w:pStyle w:val="a7"/>
      </w:pPr>
      <w:r>
        <w:t xml:space="preserve">Начиная работу, программа установки </w:t>
      </w:r>
      <w:r>
        <w:rPr>
          <w:lang w:val="en-US"/>
        </w:rPr>
        <w:t>ELCUT</w:t>
      </w:r>
      <w:r>
        <w:t xml:space="preserve"> предлагает просмотреть условия лицензионного соглашения. Для продолжения установки их необходимо принять. Тогда становятся доступными кнопки</w:t>
      </w:r>
      <w:r>
        <w:rPr>
          <w:rStyle w:val="42"/>
          <w:rFonts w:eastAsiaTheme="minorHAnsi"/>
        </w:rPr>
        <w:t xml:space="preserve"> Установить</w:t>
      </w:r>
      <w:r>
        <w:t xml:space="preserve"> и</w:t>
      </w:r>
      <w:r>
        <w:rPr>
          <w:rStyle w:val="42"/>
          <w:rFonts w:eastAsiaTheme="minorHAnsi"/>
        </w:rPr>
        <w:t xml:space="preserve"> Дополнительно.</w:t>
      </w:r>
      <w:r>
        <w:t xml:space="preserve"> В большинстве случаев рекомендуется нажать кнопку</w:t>
      </w:r>
      <w:r>
        <w:rPr>
          <w:rStyle w:val="42"/>
          <w:rFonts w:eastAsiaTheme="minorHAnsi"/>
        </w:rPr>
        <w:t xml:space="preserve"> Установить</w:t>
      </w:r>
      <w:r>
        <w:t xml:space="preserve"> для автоматической установки всех компонентов </w:t>
      </w:r>
      <w:r w:rsidR="0073301A">
        <w:rPr>
          <w:lang w:val="en-US"/>
        </w:rPr>
        <w:t>ELCUT</w:t>
      </w:r>
      <w:r>
        <w:t xml:space="preserve"> в папку, предлагаемую по умолчанию.</w:t>
      </w:r>
    </w:p>
    <w:p w:rsidR="0073301A" w:rsidRPr="00940940" w:rsidRDefault="00F55235" w:rsidP="00F55235">
      <w:pPr>
        <w:pStyle w:val="220"/>
      </w:pPr>
      <w:r>
        <w:t>3.</w:t>
      </w:r>
      <w:r w:rsidRPr="00940940">
        <w:t>2</w:t>
      </w:r>
      <w:r>
        <w:t xml:space="preserve"> Задание</w:t>
      </w:r>
    </w:p>
    <w:p w:rsidR="00F55235" w:rsidRDefault="00F55235" w:rsidP="00F55235">
      <w:pPr>
        <w:pStyle w:val="220"/>
      </w:pPr>
      <w:r>
        <w:t>3.</w:t>
      </w:r>
      <w:r w:rsidRPr="00F55235">
        <w:t>3</w:t>
      </w:r>
      <w:r>
        <w:t xml:space="preserve"> Пример решения задачи в</w:t>
      </w:r>
      <w:r w:rsidRPr="00F55235">
        <w:t xml:space="preserve"> </w:t>
      </w:r>
      <w:r>
        <w:rPr>
          <w:lang w:val="en-US"/>
        </w:rPr>
        <w:t>ELCUT</w:t>
      </w:r>
    </w:p>
    <w:p w:rsidR="00F55235" w:rsidRDefault="00F55235" w:rsidP="00F55235">
      <w:pPr>
        <w:pStyle w:val="a7"/>
        <w:rPr>
          <w:b/>
        </w:rPr>
      </w:pPr>
      <w:r>
        <w:rPr>
          <w:b/>
        </w:rPr>
        <w:t>Этапы моделирования</w:t>
      </w:r>
    </w:p>
    <w:p w:rsidR="007E390B" w:rsidRDefault="007E390B" w:rsidP="007E390B">
      <w:pPr>
        <w:pStyle w:val="a7"/>
        <w:numPr>
          <w:ilvl w:val="0"/>
          <w:numId w:val="25"/>
        </w:numPr>
      </w:pPr>
      <w:r>
        <w:t>Выбор типа задачи и файлов модели</w:t>
      </w:r>
    </w:p>
    <w:p w:rsidR="007E390B" w:rsidRDefault="007E390B" w:rsidP="007E390B">
      <w:pPr>
        <w:pStyle w:val="a7"/>
        <w:numPr>
          <w:ilvl w:val="0"/>
          <w:numId w:val="25"/>
        </w:numPr>
      </w:pPr>
      <w:r>
        <w:t>Задание геометрии модели</w:t>
      </w:r>
    </w:p>
    <w:p w:rsidR="007E390B" w:rsidRDefault="007E390B" w:rsidP="007E390B">
      <w:pPr>
        <w:pStyle w:val="a7"/>
        <w:numPr>
          <w:ilvl w:val="0"/>
          <w:numId w:val="25"/>
        </w:numPr>
      </w:pPr>
      <w:r>
        <w:t>Задание физических свойств</w:t>
      </w:r>
    </w:p>
    <w:p w:rsidR="007E390B" w:rsidRDefault="007E390B" w:rsidP="007E390B">
      <w:pPr>
        <w:pStyle w:val="a7"/>
        <w:numPr>
          <w:ilvl w:val="0"/>
          <w:numId w:val="25"/>
        </w:numPr>
      </w:pPr>
      <w:r>
        <w:t>Решение и анализ результатов</w:t>
      </w:r>
    </w:p>
    <w:p w:rsidR="007E390B" w:rsidRPr="007E390B" w:rsidRDefault="007E390B" w:rsidP="007E390B">
      <w:pPr>
        <w:pStyle w:val="a7"/>
        <w:ind w:left="567" w:firstLine="0"/>
      </w:pPr>
      <w:r>
        <w:t xml:space="preserve">Чтобы создать задачу, </w:t>
      </w:r>
      <w:r w:rsidR="008E57A7">
        <w:t xml:space="preserve"> выберите </w:t>
      </w:r>
      <w:r w:rsidR="008E57A7">
        <w:rPr>
          <w:b/>
        </w:rPr>
        <w:t>Файл – Создать задачу</w:t>
      </w:r>
    </w:p>
    <w:p w:rsidR="008E57A7" w:rsidRPr="00F55235" w:rsidRDefault="001D5287" w:rsidP="00DC66E8">
      <w:pPr>
        <w:pStyle w:val="a7"/>
        <w:jc w:val="center"/>
      </w:pPr>
      <w:r>
        <w:t>Введите имя задачи и папки для хранения файлов</w:t>
      </w:r>
      <w:r w:rsidR="008E57A7">
        <w:rPr>
          <w:noProof/>
          <w:lang w:eastAsia="ru-RU"/>
        </w:rPr>
        <w:drawing>
          <wp:inline distT="0" distB="0" distL="0" distR="0">
            <wp:extent cx="4600000" cy="439047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3-13_12040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000" cy="4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235" w:rsidRDefault="00DC66E8" w:rsidP="00715BE9">
      <w:pPr>
        <w:pStyle w:val="a7"/>
      </w:pPr>
      <w:r>
        <w:lastRenderedPageBreak/>
        <w:t>Выберите тип и другие параметры задачи</w:t>
      </w:r>
    </w:p>
    <w:p w:rsidR="00DC66E8" w:rsidRDefault="00DC66E8" w:rsidP="00715BE9">
      <w:pPr>
        <w:pStyle w:val="a7"/>
      </w:pPr>
    </w:p>
    <w:p w:rsidR="00DC66E8" w:rsidRPr="00F55235" w:rsidRDefault="00DC66E8" w:rsidP="00DC66E8">
      <w:pPr>
        <w:pStyle w:val="a7"/>
        <w:jc w:val="center"/>
      </w:pPr>
      <w:r>
        <w:rPr>
          <w:noProof/>
          <w:lang w:eastAsia="ru-RU"/>
        </w:rPr>
        <w:drawing>
          <wp:inline distT="0" distB="0" distL="0" distR="0">
            <wp:extent cx="4609524" cy="4409524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3-13_12132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524" cy="4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235" w:rsidRPr="00F55235" w:rsidRDefault="00F55235" w:rsidP="00715BE9">
      <w:pPr>
        <w:pStyle w:val="a7"/>
      </w:pPr>
    </w:p>
    <w:p w:rsidR="00F55235" w:rsidRDefault="009F44EA" w:rsidP="00715BE9">
      <w:pPr>
        <w:pStyle w:val="a7"/>
        <w:rPr>
          <w:b/>
        </w:rPr>
      </w:pPr>
      <w:r>
        <w:rPr>
          <w:b/>
        </w:rPr>
        <w:t>Создание</w:t>
      </w:r>
      <w:r w:rsidR="00140F9A">
        <w:rPr>
          <w:b/>
        </w:rPr>
        <w:t xml:space="preserve"> геометри</w:t>
      </w:r>
      <w:r>
        <w:rPr>
          <w:b/>
        </w:rPr>
        <w:t>ческой</w:t>
      </w:r>
      <w:r w:rsidR="00140F9A">
        <w:rPr>
          <w:b/>
        </w:rPr>
        <w:t xml:space="preserve"> модели</w:t>
      </w:r>
    </w:p>
    <w:p w:rsidR="009F44EA" w:rsidRPr="009F44EA" w:rsidRDefault="009F44EA" w:rsidP="00715BE9">
      <w:pPr>
        <w:pStyle w:val="a7"/>
      </w:pPr>
      <w:r>
        <w:t>Создание модели состоит из трех основных этапов:</w:t>
      </w:r>
    </w:p>
    <w:p w:rsidR="009F44EA" w:rsidRDefault="009F44EA" w:rsidP="009F44EA">
      <w:pPr>
        <w:pStyle w:val="a7"/>
        <w:numPr>
          <w:ilvl w:val="0"/>
          <w:numId w:val="27"/>
        </w:numPr>
      </w:pPr>
      <w:r>
        <w:t>Ввод геометрических объектов;</w:t>
      </w:r>
    </w:p>
    <w:p w:rsidR="009F44EA" w:rsidRDefault="009F44EA" w:rsidP="009F44EA">
      <w:pPr>
        <w:pStyle w:val="a7"/>
        <w:numPr>
          <w:ilvl w:val="0"/>
          <w:numId w:val="27"/>
        </w:numPr>
      </w:pPr>
      <w:r>
        <w:t>Задание свойств сред и граничных условий;</w:t>
      </w:r>
    </w:p>
    <w:p w:rsidR="009F44EA" w:rsidRDefault="009F44EA" w:rsidP="009F44EA">
      <w:pPr>
        <w:pStyle w:val="a7"/>
        <w:numPr>
          <w:ilvl w:val="0"/>
          <w:numId w:val="27"/>
        </w:numPr>
      </w:pPr>
      <w:r>
        <w:t>Построение сетки конечных элементов во всех блоках, входящих в расчетную область.</w:t>
      </w:r>
    </w:p>
    <w:p w:rsidR="009F44EA" w:rsidRDefault="009F44EA" w:rsidP="009F44EA">
      <w:pPr>
        <w:pStyle w:val="a7"/>
        <w:ind w:left="927" w:firstLine="0"/>
      </w:pPr>
      <w:r>
        <w:t>Для построения модели:</w:t>
      </w:r>
    </w:p>
    <w:p w:rsidR="00A14CD7" w:rsidRDefault="00140F9A" w:rsidP="00715BE9">
      <w:pPr>
        <w:pStyle w:val="a7"/>
        <w:rPr>
          <w:b/>
        </w:rPr>
      </w:pPr>
      <w:r>
        <w:t xml:space="preserve">- </w:t>
      </w:r>
      <w:r w:rsidR="006711DE">
        <w:t xml:space="preserve">выбрать в главном меню </w:t>
      </w:r>
      <w:r w:rsidR="006711DE">
        <w:rPr>
          <w:b/>
        </w:rPr>
        <w:t>Правка - Режим вставки</w:t>
      </w:r>
      <w:r w:rsidR="00A14CD7">
        <w:rPr>
          <w:b/>
        </w:rPr>
        <w:t>.</w:t>
      </w:r>
    </w:p>
    <w:p w:rsidR="00E74DEB" w:rsidRDefault="00A14CD7" w:rsidP="00715BE9">
      <w:pPr>
        <w:pStyle w:val="a7"/>
      </w:pPr>
      <w:r>
        <w:t xml:space="preserve">На оси </w:t>
      </w:r>
      <w:r w:rsidR="00655144">
        <w:rPr>
          <w:b/>
        </w:rPr>
        <w:t>У</w:t>
      </w:r>
      <w:r>
        <w:rPr>
          <w:b/>
        </w:rPr>
        <w:t xml:space="preserve"> </w:t>
      </w:r>
      <w:r>
        <w:t xml:space="preserve">на отметке -1,8 м двойным щелчком ЛКМ установить </w:t>
      </w:r>
      <w:r>
        <w:rPr>
          <w:b/>
        </w:rPr>
        <w:t xml:space="preserve">Вершину </w:t>
      </w:r>
      <w:r>
        <w:t xml:space="preserve">с координатами (-1,8, 0). </w:t>
      </w:r>
    </w:p>
    <w:p w:rsidR="00F55235" w:rsidRDefault="00E74DEB" w:rsidP="00715BE9">
      <w:pPr>
        <w:pStyle w:val="a7"/>
      </w:pPr>
      <w:r>
        <w:lastRenderedPageBreak/>
        <w:t xml:space="preserve">- </w:t>
      </w:r>
      <w:r w:rsidR="00A14CD7">
        <w:t xml:space="preserve">Нажать кнопку </w:t>
      </w:r>
      <w:r w:rsidR="00A14CD7" w:rsidRPr="00A14CD7">
        <w:rPr>
          <w:b/>
        </w:rPr>
        <w:t>Выделение объектов</w:t>
      </w:r>
      <w:r w:rsidR="006711DE">
        <w:rPr>
          <w:b/>
        </w:rPr>
        <w:t xml:space="preserve"> </w:t>
      </w:r>
      <w:r>
        <w:t>и щелчком ЛКМ сделать вершину активной (окрасится в красный цвет);</w:t>
      </w:r>
    </w:p>
    <w:p w:rsidR="00E74DEB" w:rsidRDefault="00E74DEB" w:rsidP="00715BE9">
      <w:pPr>
        <w:pStyle w:val="a7"/>
      </w:pPr>
      <w:r>
        <w:t xml:space="preserve">- на панели инструментов нажать кнопку </w:t>
      </w:r>
      <w:r>
        <w:rPr>
          <w:b/>
        </w:rPr>
        <w:t>Добавить фигуру</w:t>
      </w:r>
      <w:r>
        <w:t>;</w:t>
      </w:r>
    </w:p>
    <w:p w:rsidR="00E74DEB" w:rsidRDefault="00E74DEB" w:rsidP="00715BE9">
      <w:pPr>
        <w:pStyle w:val="a7"/>
      </w:pPr>
      <w:r>
        <w:t xml:space="preserve">- на появившейся панели </w:t>
      </w:r>
      <w:r w:rsidR="00655144">
        <w:rPr>
          <w:b/>
        </w:rPr>
        <w:t xml:space="preserve">Добавить фигуру </w:t>
      </w:r>
      <w:r w:rsidR="00655144">
        <w:t xml:space="preserve">выбрать фигуру </w:t>
      </w:r>
      <w:r w:rsidR="00655144">
        <w:rPr>
          <w:b/>
        </w:rPr>
        <w:t>Круг</w:t>
      </w:r>
      <w:r w:rsidR="00655144">
        <w:t xml:space="preserve">. В поле </w:t>
      </w:r>
      <w:r w:rsidR="00655144">
        <w:rPr>
          <w:b/>
        </w:rPr>
        <w:t xml:space="preserve">Позиция </w:t>
      </w:r>
      <w:r w:rsidR="00655144">
        <w:t xml:space="preserve">уже занесены координаты </w:t>
      </w:r>
      <w:r w:rsidR="00655144">
        <w:rPr>
          <w:b/>
        </w:rPr>
        <w:t>Х=</w:t>
      </w:r>
      <w:r w:rsidR="00655144">
        <w:t>0,</w:t>
      </w:r>
      <w:r w:rsidR="009E63CB">
        <w:t xml:space="preserve"> </w:t>
      </w:r>
      <w:r w:rsidR="009E63CB" w:rsidRPr="009E63CB">
        <w:rPr>
          <w:b/>
        </w:rPr>
        <w:t>У</w:t>
      </w:r>
      <w:r w:rsidR="009E63CB">
        <w:t>= -1</w:t>
      </w:r>
      <w:r w:rsidR="001850A9">
        <w:t>.</w:t>
      </w:r>
      <w:r w:rsidR="009E63CB">
        <w:t>8, угол=0.</w:t>
      </w:r>
    </w:p>
    <w:p w:rsidR="009E63CB" w:rsidRDefault="009E63CB" w:rsidP="00715BE9">
      <w:pPr>
        <w:pStyle w:val="a7"/>
      </w:pPr>
      <w:r>
        <w:t xml:space="preserve">- в поле </w:t>
      </w:r>
      <w:r>
        <w:rPr>
          <w:b/>
        </w:rPr>
        <w:t xml:space="preserve">Размер </w:t>
      </w:r>
      <w:r>
        <w:t xml:space="preserve">введите </w:t>
      </w:r>
      <w:r w:rsidRPr="009E63CB">
        <w:rPr>
          <w:b/>
          <w:lang w:val="en-US"/>
        </w:rPr>
        <w:t>d</w:t>
      </w:r>
      <w:r w:rsidRPr="009E63CB">
        <w:rPr>
          <w:b/>
        </w:rPr>
        <w:t>=</w:t>
      </w:r>
      <w:r>
        <w:t>0.3;</w:t>
      </w:r>
    </w:p>
    <w:p w:rsidR="001850A9" w:rsidRDefault="001850A9" w:rsidP="00715BE9">
      <w:pPr>
        <w:pStyle w:val="a7"/>
        <w:rPr>
          <w:b/>
        </w:rPr>
      </w:pPr>
      <w:r>
        <w:rPr>
          <w:b/>
        </w:rPr>
        <w:t>Внимание</w:t>
      </w:r>
    </w:p>
    <w:p w:rsidR="001850A9" w:rsidRPr="001850A9" w:rsidRDefault="001850A9" w:rsidP="00715BE9">
      <w:pPr>
        <w:pStyle w:val="a7"/>
        <w:rPr>
          <w:b/>
        </w:rPr>
      </w:pPr>
      <w:r>
        <w:t xml:space="preserve">При вводе числовых значений разделителем целой и дробной частей должна быть </w:t>
      </w:r>
      <w:r>
        <w:rPr>
          <w:b/>
        </w:rPr>
        <w:t>точка.</w:t>
      </w:r>
    </w:p>
    <w:p w:rsidR="009E63CB" w:rsidRDefault="009E63CB" w:rsidP="00715BE9">
      <w:pPr>
        <w:pStyle w:val="a7"/>
      </w:pPr>
      <w:r>
        <w:t xml:space="preserve">- нажмите кнопку </w:t>
      </w:r>
      <w:r>
        <w:rPr>
          <w:b/>
        </w:rPr>
        <w:t>Добавить.</w:t>
      </w:r>
      <w:r w:rsidR="00A41643">
        <w:rPr>
          <w:b/>
        </w:rPr>
        <w:t xml:space="preserve"> </w:t>
      </w:r>
      <w:r w:rsidR="00A41643">
        <w:t>Получили изображение круга.</w:t>
      </w:r>
    </w:p>
    <w:p w:rsidR="00A41643" w:rsidRDefault="00A41643" w:rsidP="00715BE9">
      <w:pPr>
        <w:pStyle w:val="a7"/>
      </w:pPr>
      <w:r>
        <w:t xml:space="preserve">Повторите все действия, изменив </w:t>
      </w:r>
      <w:r>
        <w:rPr>
          <w:b/>
          <w:lang w:val="en-US"/>
        </w:rPr>
        <w:t>d</w:t>
      </w:r>
      <w:r>
        <w:rPr>
          <w:b/>
        </w:rPr>
        <w:t xml:space="preserve"> </w:t>
      </w:r>
      <w:r w:rsidRPr="00A41643">
        <w:t>на</w:t>
      </w:r>
      <w:r>
        <w:rPr>
          <w:b/>
        </w:rPr>
        <w:t xml:space="preserve"> </w:t>
      </w:r>
      <w:r>
        <w:t>0.</w:t>
      </w:r>
      <w:r w:rsidR="00D7114B">
        <w:t>4</w:t>
      </w:r>
      <w:r>
        <w:t>.</w:t>
      </w:r>
      <w:r w:rsidR="00631597">
        <w:t xml:space="preserve"> Получили изображение сечения трубы с нанесенным слоем изоляции толщиной 0,05м.</w:t>
      </w:r>
    </w:p>
    <w:p w:rsidR="00631597" w:rsidRDefault="00631597" w:rsidP="00715BE9">
      <w:pPr>
        <w:pStyle w:val="a7"/>
      </w:pPr>
    </w:p>
    <w:p w:rsidR="00631597" w:rsidRPr="00A41643" w:rsidRDefault="00631597" w:rsidP="00631597">
      <w:pPr>
        <w:pStyle w:val="a7"/>
        <w:jc w:val="center"/>
      </w:pPr>
      <w:r>
        <w:rPr>
          <w:noProof/>
          <w:lang w:eastAsia="ru-RU"/>
        </w:rPr>
        <w:drawing>
          <wp:inline distT="0" distB="0" distL="0" distR="0">
            <wp:extent cx="6750050" cy="425259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3-13_16222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425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235" w:rsidRPr="00F55235" w:rsidRDefault="00F55235" w:rsidP="00715BE9">
      <w:pPr>
        <w:pStyle w:val="a7"/>
      </w:pPr>
    </w:p>
    <w:p w:rsidR="00F55235" w:rsidRPr="00F76854" w:rsidRDefault="00F76854" w:rsidP="00715BE9">
      <w:pPr>
        <w:pStyle w:val="a7"/>
      </w:pPr>
      <w:r>
        <w:lastRenderedPageBreak/>
        <w:t xml:space="preserve">В режиме </w:t>
      </w:r>
      <w:r>
        <w:rPr>
          <w:b/>
        </w:rPr>
        <w:t xml:space="preserve">Вставка, </w:t>
      </w:r>
      <w:r>
        <w:t xml:space="preserve">используя прямые линии, рисуем симметрично относительно оси </w:t>
      </w:r>
      <w:r w:rsidRPr="00F76854">
        <w:rPr>
          <w:b/>
        </w:rPr>
        <w:t xml:space="preserve">У </w:t>
      </w:r>
      <w:r>
        <w:t>прямоугольник, размером 10 на 5 метров (массив грунта вокруг теплопровода).</w:t>
      </w:r>
    </w:p>
    <w:p w:rsidR="00F55235" w:rsidRDefault="00017AD0" w:rsidP="00715BE9">
      <w:pPr>
        <w:pStyle w:val="a7"/>
        <w:rPr>
          <w:b/>
        </w:rPr>
      </w:pPr>
      <w:r>
        <w:rPr>
          <w:b/>
        </w:rPr>
        <w:t>Привязка меток к геометрическим объектам</w:t>
      </w:r>
    </w:p>
    <w:p w:rsidR="00017AD0" w:rsidRDefault="00017AD0" w:rsidP="00715BE9">
      <w:pPr>
        <w:pStyle w:val="a7"/>
      </w:pPr>
      <w:r>
        <w:t>Соответствие между геометрическими элементами модели и приписанными им свойствами материалов, граничными условиями и источниками поля устанавливается с помощью меток. Чтобы привязать метку к объекту:</w:t>
      </w:r>
    </w:p>
    <w:p w:rsidR="00017AD0" w:rsidRDefault="00017AD0" w:rsidP="00017AD0">
      <w:pPr>
        <w:pStyle w:val="a7"/>
        <w:numPr>
          <w:ilvl w:val="0"/>
          <w:numId w:val="26"/>
        </w:numPr>
      </w:pPr>
      <w:r>
        <w:t>Выделите объект</w:t>
      </w:r>
      <w:r w:rsidR="003712AD">
        <w:t>.</w:t>
      </w:r>
    </w:p>
    <w:p w:rsidR="003712AD" w:rsidRDefault="003712AD" w:rsidP="00017AD0">
      <w:pPr>
        <w:pStyle w:val="a7"/>
        <w:numPr>
          <w:ilvl w:val="0"/>
          <w:numId w:val="26"/>
        </w:numPr>
      </w:pPr>
      <w:r>
        <w:t xml:space="preserve">Выберите команду </w:t>
      </w:r>
      <w:r>
        <w:rPr>
          <w:b/>
        </w:rPr>
        <w:t xml:space="preserve">Свойства </w:t>
      </w:r>
      <w:r w:rsidRPr="003712AD">
        <w:t>из меню</w:t>
      </w:r>
      <w:r>
        <w:rPr>
          <w:b/>
        </w:rPr>
        <w:t xml:space="preserve"> Правка </w:t>
      </w:r>
      <w:r>
        <w:t>или контекстного меню.</w:t>
      </w:r>
    </w:p>
    <w:p w:rsidR="003712AD" w:rsidRPr="00017AD0" w:rsidRDefault="003712AD" w:rsidP="00017AD0">
      <w:pPr>
        <w:pStyle w:val="a7"/>
        <w:numPr>
          <w:ilvl w:val="0"/>
          <w:numId w:val="26"/>
        </w:numPr>
      </w:pPr>
      <w:r>
        <w:t xml:space="preserve">Введите метку в соответствующем поле диалога и нажмите кнопку </w:t>
      </w:r>
      <w:r>
        <w:rPr>
          <w:b/>
        </w:rPr>
        <w:t>ОК.</w:t>
      </w:r>
    </w:p>
    <w:p w:rsidR="00F55235" w:rsidRPr="00F55235" w:rsidRDefault="00F55235" w:rsidP="00715BE9">
      <w:pPr>
        <w:pStyle w:val="a7"/>
      </w:pPr>
    </w:p>
    <w:p w:rsidR="00F55235" w:rsidRPr="00F55235" w:rsidRDefault="00F55235" w:rsidP="00715BE9">
      <w:pPr>
        <w:pStyle w:val="a7"/>
      </w:pPr>
    </w:p>
    <w:p w:rsidR="00F55235" w:rsidRPr="00F55235" w:rsidRDefault="00F55235" w:rsidP="00715BE9">
      <w:pPr>
        <w:pStyle w:val="a7"/>
      </w:pPr>
    </w:p>
    <w:p w:rsidR="00F55235" w:rsidRPr="00F55235" w:rsidRDefault="00140F9A" w:rsidP="00715BE9">
      <w:pPr>
        <w:pStyle w:val="a7"/>
      </w:pPr>
      <w:r w:rsidRPr="00140F9A">
        <w:rPr>
          <w:noProof/>
          <w:lang w:eastAsia="ru-RU"/>
        </w:rPr>
        <w:drawing>
          <wp:inline distT="0" distB="0" distL="0" distR="0" wp14:anchorId="1545599D" wp14:editId="417DED1A">
            <wp:extent cx="6152515" cy="3871595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7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235" w:rsidRPr="00F55235" w:rsidRDefault="00F55235" w:rsidP="00715BE9">
      <w:pPr>
        <w:pStyle w:val="a7"/>
      </w:pPr>
    </w:p>
    <w:p w:rsidR="00F55235" w:rsidRPr="00F55235" w:rsidRDefault="00F55235" w:rsidP="00715BE9">
      <w:pPr>
        <w:pStyle w:val="a7"/>
      </w:pPr>
    </w:p>
    <w:p w:rsidR="00955886" w:rsidRDefault="00940940" w:rsidP="00955886">
      <w:pPr>
        <w:pStyle w:val="a7"/>
      </w:pPr>
      <w:r w:rsidRPr="00940940">
        <w:t>Temperature field</w:t>
      </w:r>
    </w:p>
    <w:p w:rsidR="00131F24" w:rsidRDefault="00416D9B" w:rsidP="00955886">
      <w:pPr>
        <w:pStyle w:val="a7"/>
      </w:pPr>
      <w:r>
        <w:lastRenderedPageBreak/>
        <w:t xml:space="preserve">    </w:t>
      </w:r>
      <w:r w:rsidR="00FA47F8">
        <w:t xml:space="preserve">    </w:t>
      </w:r>
      <w:bookmarkStart w:id="3" w:name="_Toc34822534"/>
      <w:r w:rsidR="00277906">
        <w:t>3</w:t>
      </w:r>
      <w:r w:rsidR="00131F24">
        <w:t>.</w:t>
      </w:r>
      <w:r w:rsidR="00676BC9">
        <w:t>2</w:t>
      </w:r>
      <w:r w:rsidR="00131F24">
        <w:t xml:space="preserve"> Задание</w:t>
      </w:r>
      <w:bookmarkEnd w:id="3"/>
    </w:p>
    <w:p w:rsidR="004F713B" w:rsidRDefault="00C51A77" w:rsidP="00C51A77">
      <w:pPr>
        <w:pStyle w:val="24"/>
        <w:ind w:left="0" w:firstLine="0"/>
        <w:rPr>
          <w:b/>
        </w:rPr>
      </w:pPr>
      <w:r>
        <w:t xml:space="preserve">   </w:t>
      </w:r>
      <w:r w:rsidR="00FA47F8">
        <w:t xml:space="preserve">  </w:t>
      </w:r>
      <w:r w:rsidR="004F713B">
        <w:t xml:space="preserve">Таблица </w:t>
      </w:r>
      <w:r w:rsidR="00277906">
        <w:t>3</w:t>
      </w:r>
      <w:r w:rsidR="004F713B">
        <w:t>.1</w:t>
      </w:r>
    </w:p>
    <w:tbl>
      <w:tblPr>
        <w:tblStyle w:val="ad"/>
        <w:tblW w:w="0" w:type="auto"/>
        <w:tblInd w:w="534" w:type="dxa"/>
        <w:tblLook w:val="04A0" w:firstRow="1" w:lastRow="0" w:firstColumn="1" w:lastColumn="0" w:noHBand="0" w:noVBand="1"/>
      </w:tblPr>
      <w:tblGrid>
        <w:gridCol w:w="830"/>
        <w:gridCol w:w="1119"/>
        <w:gridCol w:w="1132"/>
        <w:gridCol w:w="1301"/>
        <w:gridCol w:w="1230"/>
      </w:tblGrid>
      <w:tr w:rsidR="00FA47F8" w:rsidRPr="004F713B" w:rsidTr="00FA47F8">
        <w:tc>
          <w:tcPr>
            <w:tcW w:w="707" w:type="dxa"/>
          </w:tcPr>
          <w:p w:rsidR="00FA47F8" w:rsidRPr="004F713B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4F713B">
              <w:rPr>
                <w:sz w:val="24"/>
                <w:szCs w:val="24"/>
              </w:rPr>
              <w:t>Шифр</w:t>
            </w:r>
          </w:p>
        </w:tc>
        <w:tc>
          <w:tcPr>
            <w:tcW w:w="1119" w:type="dxa"/>
          </w:tcPr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4F713B">
              <w:rPr>
                <w:sz w:val="24"/>
                <w:szCs w:val="24"/>
              </w:rPr>
              <w:t>Длина</w:t>
            </w:r>
          </w:p>
          <w:p w:rsidR="00FA47F8" w:rsidRPr="004F713B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уч-ка, м</w:t>
            </w:r>
          </w:p>
        </w:tc>
        <w:tc>
          <w:tcPr>
            <w:tcW w:w="1132" w:type="dxa"/>
          </w:tcPr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</w:p>
          <w:p w:rsidR="00FA47F8" w:rsidRPr="004F713B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уч-ка, м</w:t>
            </w:r>
          </w:p>
        </w:tc>
        <w:tc>
          <w:tcPr>
            <w:tcW w:w="1301" w:type="dxa"/>
          </w:tcPr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Нагрузка</w:t>
            </w:r>
          </w:p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отопления</w:t>
            </w:r>
          </w:p>
          <w:p w:rsidR="00FA47F8" w:rsidRPr="004F713B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Гкал/ч</w:t>
            </w:r>
          </w:p>
        </w:tc>
        <w:tc>
          <w:tcPr>
            <w:tcW w:w="1230" w:type="dxa"/>
          </w:tcPr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Нагрузка</w:t>
            </w:r>
          </w:p>
          <w:p w:rsidR="00FA47F8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ГВС</w:t>
            </w:r>
          </w:p>
          <w:p w:rsidR="00FA47F8" w:rsidRPr="004F713B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Гкал/ч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100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0,069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150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0,081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3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200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250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0,125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300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0,069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6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350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0,081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7</w:t>
            </w:r>
          </w:p>
        </w:tc>
        <w:tc>
          <w:tcPr>
            <w:tcW w:w="1119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400</w:t>
            </w:r>
          </w:p>
        </w:tc>
        <w:tc>
          <w:tcPr>
            <w:tcW w:w="1132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01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1230" w:type="dxa"/>
          </w:tcPr>
          <w:p w:rsidR="00FA47F8" w:rsidRPr="002C6543" w:rsidRDefault="00FA47F8" w:rsidP="00FA47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8</w:t>
            </w:r>
          </w:p>
        </w:tc>
        <w:tc>
          <w:tcPr>
            <w:tcW w:w="1119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450</w:t>
            </w:r>
          </w:p>
        </w:tc>
        <w:tc>
          <w:tcPr>
            <w:tcW w:w="1132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0,125</w:t>
            </w:r>
          </w:p>
        </w:tc>
        <w:tc>
          <w:tcPr>
            <w:tcW w:w="1301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30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9</w:t>
            </w:r>
          </w:p>
        </w:tc>
        <w:tc>
          <w:tcPr>
            <w:tcW w:w="1119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500</w:t>
            </w:r>
          </w:p>
        </w:tc>
        <w:tc>
          <w:tcPr>
            <w:tcW w:w="1132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0,081</w:t>
            </w:r>
          </w:p>
        </w:tc>
        <w:tc>
          <w:tcPr>
            <w:tcW w:w="1301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30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FA47F8" w:rsidRPr="002C6543" w:rsidTr="00FA47F8">
        <w:tc>
          <w:tcPr>
            <w:tcW w:w="707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FA47F8" w:rsidRPr="002C6543" w:rsidRDefault="00FA47F8" w:rsidP="00515846">
            <w:pPr>
              <w:jc w:val="center"/>
              <w:rPr>
                <w:b/>
                <w:sz w:val="24"/>
                <w:szCs w:val="24"/>
              </w:rPr>
            </w:pPr>
            <w:r w:rsidRPr="002C6543">
              <w:rPr>
                <w:sz w:val="24"/>
                <w:szCs w:val="24"/>
              </w:rPr>
              <w:t>550</w:t>
            </w:r>
          </w:p>
        </w:tc>
        <w:tc>
          <w:tcPr>
            <w:tcW w:w="1132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01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30" w:type="dxa"/>
          </w:tcPr>
          <w:p w:rsidR="00FA47F8" w:rsidRPr="002C6543" w:rsidRDefault="00FA47F8" w:rsidP="002C65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</w:tbl>
    <w:p w:rsidR="000B04F1" w:rsidRPr="003B368E" w:rsidRDefault="00FA47F8" w:rsidP="003D1F12">
      <w:pPr>
        <w:pStyle w:val="220"/>
      </w:pPr>
      <w:r>
        <w:t xml:space="preserve">      </w:t>
      </w:r>
      <w:bookmarkStart w:id="4" w:name="_Toc34822535"/>
      <w:r w:rsidR="00BD5E2D" w:rsidRPr="003B368E">
        <w:t>4</w:t>
      </w:r>
      <w:r w:rsidR="00AC00E1" w:rsidRPr="003B368E">
        <w:t>.2 Пример выполнения</w:t>
      </w:r>
      <w:bookmarkEnd w:id="4"/>
    </w:p>
    <w:p w:rsidR="00A1657F" w:rsidRPr="003B368E" w:rsidRDefault="00FA47F8" w:rsidP="00416D9B">
      <w:pPr>
        <w:pStyle w:val="33"/>
        <w:ind w:left="0"/>
      </w:pPr>
      <w:r>
        <w:t xml:space="preserve">      </w:t>
      </w:r>
      <w:bookmarkStart w:id="5" w:name="_Toc34822536"/>
      <w:r w:rsidR="00BD5E2D" w:rsidRPr="003B368E">
        <w:t>4</w:t>
      </w:r>
      <w:r w:rsidR="00A1657F" w:rsidRPr="003B368E">
        <w:t xml:space="preserve">.2.1 </w:t>
      </w:r>
      <w:r w:rsidR="00A1657F" w:rsidRPr="001D1706">
        <w:t>Создание</w:t>
      </w:r>
      <w:r w:rsidR="00A1657F" w:rsidRPr="003B368E">
        <w:t xml:space="preserve"> слоя тепловой сети</w:t>
      </w:r>
      <w:bookmarkEnd w:id="5"/>
    </w:p>
    <w:p w:rsidR="00A1657F" w:rsidRPr="005F5252" w:rsidRDefault="00A1657F" w:rsidP="002D1536">
      <w:pPr>
        <w:pStyle w:val="6"/>
      </w:pPr>
      <w:r w:rsidRPr="005F5252">
        <w:t>Для создания слоя инженерной сети проделайте следующее:</w:t>
      </w:r>
    </w:p>
    <w:p w:rsidR="00E43477" w:rsidRDefault="00A1657F" w:rsidP="002D1536">
      <w:pPr>
        <w:pStyle w:val="6"/>
      </w:pPr>
      <w:r w:rsidRPr="005F5252">
        <w:t xml:space="preserve">- в меню </w:t>
      </w:r>
      <w:r w:rsidRPr="00DB2204">
        <w:rPr>
          <w:b/>
        </w:rPr>
        <w:t>Задачи</w:t>
      </w:r>
      <w:r w:rsidRPr="005F5252">
        <w:t xml:space="preserve"> выберите пункт </w:t>
      </w:r>
      <w:r w:rsidRPr="00DB2204">
        <w:rPr>
          <w:b/>
        </w:rPr>
        <w:t>Zulu Thermo</w:t>
      </w:r>
      <w:r w:rsidRPr="005F5252">
        <w:t>;</w:t>
      </w:r>
    </w:p>
    <w:p w:rsidR="00A1657F" w:rsidRPr="0063535F" w:rsidRDefault="00A1657F" w:rsidP="000E1D06">
      <w:pPr>
        <w:pStyle w:val="6"/>
        <w:jc w:val="center"/>
      </w:pPr>
      <w:r w:rsidRPr="005F5252">
        <w:t xml:space="preserve">- в появившемся диалоговом окне на вкладке  </w:t>
      </w:r>
      <w:r w:rsidRPr="00DB2204">
        <w:rPr>
          <w:b/>
        </w:rPr>
        <w:t>Сервис</w:t>
      </w:r>
      <w:r w:rsidRPr="005F5252">
        <w:t xml:space="preserve"> нажмите кнопку</w:t>
      </w:r>
      <w:r w:rsidR="00FA47F8">
        <w:t xml:space="preserve"> </w:t>
      </w:r>
      <w:r w:rsidRPr="00DB2204">
        <w:rPr>
          <w:b/>
        </w:rPr>
        <w:t xml:space="preserve">Создать </w:t>
      </w:r>
      <w:r w:rsidRPr="0063535F">
        <w:rPr>
          <w:noProof/>
          <w:lang w:eastAsia="ru-RU"/>
        </w:rPr>
        <w:drawing>
          <wp:inline distT="0" distB="0" distL="0" distR="0" wp14:anchorId="3DC58539" wp14:editId="5D94BCAA">
            <wp:extent cx="4181475" cy="30480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ладка Сервис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57F" w:rsidRPr="003B368E" w:rsidRDefault="00A1657F" w:rsidP="002D1536">
      <w:pPr>
        <w:pStyle w:val="6"/>
        <w:rPr>
          <w:b/>
        </w:rPr>
      </w:pPr>
      <w:r w:rsidRPr="003B368E">
        <w:rPr>
          <w:b/>
        </w:rPr>
        <w:tab/>
        <w:t>Рисунок 4.</w:t>
      </w:r>
      <w:r w:rsidR="003B368E" w:rsidRPr="003B368E">
        <w:rPr>
          <w:b/>
        </w:rPr>
        <w:t>1</w:t>
      </w:r>
      <w:r w:rsidRPr="003B368E">
        <w:rPr>
          <w:b/>
        </w:rPr>
        <w:t xml:space="preserve">   Диалоговое окно Теплогидравлические  расчеты.     Вкладка Сервис</w:t>
      </w:r>
    </w:p>
    <w:p w:rsidR="00260FFE" w:rsidRDefault="00260FFE" w:rsidP="002D1536">
      <w:pPr>
        <w:pStyle w:val="6"/>
      </w:pPr>
    </w:p>
    <w:p w:rsidR="00A1657F" w:rsidRPr="00DB2204" w:rsidRDefault="00A1657F" w:rsidP="002D1536">
      <w:pPr>
        <w:pStyle w:val="6"/>
        <w:rPr>
          <w:i/>
          <w:u w:val="thick"/>
        </w:rPr>
      </w:pPr>
      <w:r w:rsidRPr="0063535F">
        <w:lastRenderedPageBreak/>
        <w:t xml:space="preserve">В открывшемся стандартном окне укажите диск и каталог для создаваемого слоя. В строке </w:t>
      </w:r>
      <w:r w:rsidRPr="0063535F">
        <w:rPr>
          <w:b/>
        </w:rPr>
        <w:t xml:space="preserve">Имя файла </w:t>
      </w:r>
      <w:r w:rsidRPr="0063535F">
        <w:t xml:space="preserve">введите </w:t>
      </w:r>
      <w:r w:rsidRPr="0063535F">
        <w:rPr>
          <w:u w:val="single"/>
        </w:rPr>
        <w:t>латинскими буквами</w:t>
      </w:r>
      <w:r w:rsidRPr="0063535F">
        <w:t xml:space="preserve"> имя файла слоя и нажмите кнопку </w:t>
      </w:r>
      <w:r w:rsidRPr="0063535F">
        <w:rPr>
          <w:b/>
        </w:rPr>
        <w:t>Сохранить</w:t>
      </w:r>
      <w:r w:rsidRPr="0063535F">
        <w:t>.</w:t>
      </w:r>
      <w:r w:rsidR="00DB2204">
        <w:t xml:space="preserve"> </w:t>
      </w:r>
      <w:r w:rsidRPr="00DB2204">
        <w:rPr>
          <w:i/>
          <w:u w:val="thick"/>
        </w:rPr>
        <w:t xml:space="preserve">Слой сети необходимо создавать в отдельной папке.     </w:t>
      </w:r>
    </w:p>
    <w:p w:rsidR="00A1657F" w:rsidRPr="0063535F" w:rsidRDefault="00A1657F" w:rsidP="002D1536">
      <w:pPr>
        <w:pStyle w:val="6"/>
      </w:pPr>
      <w:r w:rsidRPr="0063535F">
        <w:t xml:space="preserve">В строке </w:t>
      </w:r>
      <w:r w:rsidRPr="0063535F">
        <w:rPr>
          <w:b/>
        </w:rPr>
        <w:t xml:space="preserve">Название слоя </w:t>
      </w:r>
      <w:r w:rsidRPr="0063535F">
        <w:t>введите пользовательское название слоя – любую последовательность любых символов, которая будет использоваться системой в дальнейшем для идентификации данного слоя.</w:t>
      </w:r>
    </w:p>
    <w:p w:rsidR="00A1657F" w:rsidRPr="0063535F" w:rsidRDefault="00A1657F" w:rsidP="002D1536">
      <w:pPr>
        <w:pStyle w:val="6"/>
      </w:pPr>
      <w:r w:rsidRPr="0063535F">
        <w:t xml:space="preserve">Выберите систему координат с помощью кнопки </w:t>
      </w:r>
      <w:r w:rsidRPr="0063535F">
        <w:rPr>
          <w:b/>
        </w:rPr>
        <w:t>Система координат</w:t>
      </w:r>
      <w:r w:rsidRPr="0063535F">
        <w:t>. При работе с картой, выполненной в план-схеме (локальный датум), этот пункт следует пропустить.</w:t>
      </w:r>
    </w:p>
    <w:p w:rsidR="00A1657F" w:rsidRPr="0063535F" w:rsidRDefault="00A1657F" w:rsidP="002D1536">
      <w:pPr>
        <w:pStyle w:val="6"/>
      </w:pPr>
      <w:r w:rsidRPr="0063535F">
        <w:t xml:space="preserve">Для автоматического добавления слоя в карту, установите флажок </w:t>
      </w:r>
      <w:r w:rsidRPr="0063535F">
        <w:rPr>
          <w:b/>
        </w:rPr>
        <w:t xml:space="preserve"> Добавить в карту</w:t>
      </w:r>
    </w:p>
    <w:p w:rsidR="00A1657F" w:rsidRPr="0063535F" w:rsidRDefault="00A1657F" w:rsidP="002D1536">
      <w:pPr>
        <w:pStyle w:val="6"/>
      </w:pPr>
    </w:p>
    <w:p w:rsidR="00A1657F" w:rsidRDefault="00A1657F" w:rsidP="000E1D06">
      <w:pPr>
        <w:pStyle w:val="6"/>
        <w:jc w:val="center"/>
      </w:pPr>
      <w:r w:rsidRPr="0063535F">
        <w:rPr>
          <w:noProof/>
          <w:lang w:eastAsia="ru-RU"/>
        </w:rPr>
        <w:drawing>
          <wp:inline distT="0" distB="0" distL="0" distR="0" wp14:anchorId="2E16A13F" wp14:editId="3534BF69">
            <wp:extent cx="4038600" cy="2209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ая система теплоснабжения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57F" w:rsidRPr="0063535F" w:rsidRDefault="00A1657F" w:rsidP="002D1536">
      <w:pPr>
        <w:pStyle w:val="6"/>
      </w:pPr>
    </w:p>
    <w:p w:rsidR="00A1657F" w:rsidRPr="003B368E" w:rsidRDefault="000E1D06" w:rsidP="002D1536">
      <w:pPr>
        <w:pStyle w:val="6"/>
        <w:rPr>
          <w:b/>
        </w:rPr>
      </w:pPr>
      <w:r>
        <w:rPr>
          <w:b/>
        </w:rPr>
        <w:t xml:space="preserve">         </w:t>
      </w:r>
      <w:r w:rsidR="00A1657F" w:rsidRPr="003B368E">
        <w:rPr>
          <w:b/>
        </w:rPr>
        <w:t>Рисунок 4.</w:t>
      </w:r>
      <w:r w:rsidR="003B368E" w:rsidRPr="003B368E">
        <w:rPr>
          <w:b/>
        </w:rPr>
        <w:t>2</w:t>
      </w:r>
      <w:r w:rsidR="00A1657F" w:rsidRPr="003B368E">
        <w:rPr>
          <w:b/>
        </w:rPr>
        <w:t xml:space="preserve">  Диалоговое окно Новая система теплоснабжения</w:t>
      </w:r>
    </w:p>
    <w:p w:rsidR="00A1657F" w:rsidRPr="005F0673" w:rsidRDefault="00A1657F" w:rsidP="002D1536">
      <w:pPr>
        <w:pStyle w:val="6"/>
        <w:rPr>
          <w:b/>
        </w:rPr>
      </w:pPr>
    </w:p>
    <w:p w:rsidR="00A1657F" w:rsidRPr="0063535F" w:rsidRDefault="00A1657F" w:rsidP="002D1536">
      <w:pPr>
        <w:pStyle w:val="6"/>
        <w:rPr>
          <w:b/>
        </w:rPr>
      </w:pPr>
      <w:r w:rsidRPr="0063535F">
        <w:t xml:space="preserve">Нажмите кнопку </w:t>
      </w:r>
      <w:r w:rsidRPr="0063535F">
        <w:rPr>
          <w:b/>
        </w:rPr>
        <w:t>ОК</w:t>
      </w:r>
      <w:r w:rsidRPr="0063535F">
        <w:t>. В указанной папке будет создан файл слоя и файлы структуры слоя</w:t>
      </w:r>
      <w:r w:rsidRPr="0063535F">
        <w:rPr>
          <w:b/>
        </w:rPr>
        <w:t xml:space="preserve"> – </w:t>
      </w:r>
      <w:r w:rsidRPr="0063535F">
        <w:t xml:space="preserve">баз данных, </w:t>
      </w:r>
      <w:r w:rsidRPr="00C4696E">
        <w:t>элементов</w:t>
      </w:r>
      <w:r w:rsidRPr="0063535F">
        <w:t xml:space="preserve"> и т.д. Названия файлов структуры слоя начинаются с символов названия файла слоя (без расширения).</w:t>
      </w:r>
    </w:p>
    <w:p w:rsidR="00A1657F" w:rsidRPr="0063535F" w:rsidRDefault="00A1657F" w:rsidP="002D1536">
      <w:pPr>
        <w:pStyle w:val="6"/>
      </w:pPr>
      <w:r w:rsidRPr="0063535F">
        <w:t>После выполнения всех операций будет создан слой, уже содержащий файлы графической базы данных  с типовой структурой, таблицы и описатели семантической информации для каждого типового объекта.</w:t>
      </w:r>
    </w:p>
    <w:p w:rsidR="00A1657F" w:rsidRPr="0063535F" w:rsidRDefault="00070A4C" w:rsidP="002D1536">
      <w:pPr>
        <w:pStyle w:val="6"/>
        <w:rPr>
          <w:b/>
        </w:rPr>
      </w:pPr>
      <w:r>
        <w:rPr>
          <w:b/>
        </w:rPr>
        <w:t xml:space="preserve">       </w:t>
      </w:r>
      <w:r w:rsidR="00A1657F" w:rsidRPr="0063535F">
        <w:rPr>
          <w:b/>
        </w:rPr>
        <w:t>Примечание</w:t>
      </w:r>
    </w:p>
    <w:p w:rsidR="00A1657F" w:rsidRPr="0063535F" w:rsidRDefault="00A1657F" w:rsidP="002D1536">
      <w:pPr>
        <w:pStyle w:val="6"/>
      </w:pPr>
      <w:r w:rsidRPr="00A1657F">
        <w:t xml:space="preserve"> Слой инженерной сети всегда создавайте в отдельной пустой папке. </w:t>
      </w:r>
      <w:r w:rsidRPr="0063535F">
        <w:t xml:space="preserve">При работе с локальными таблицами система </w:t>
      </w:r>
      <w:r w:rsidRPr="0063535F">
        <w:rPr>
          <w:lang w:val="en-US"/>
        </w:rPr>
        <w:t>Zulu</w:t>
      </w:r>
      <w:r w:rsidRPr="0063535F">
        <w:t xml:space="preserve"> использует программные средства, </w:t>
      </w:r>
      <w:r w:rsidRPr="0063535F">
        <w:lastRenderedPageBreak/>
        <w:t>для которых нежелательно присутствие  символов кириллицы в пути к файлам. Поэтому имя папки для создания инженерной сети должно содержать только латинские символы.</w:t>
      </w:r>
    </w:p>
    <w:p w:rsidR="00A1657F" w:rsidRPr="0063535F" w:rsidRDefault="00C51A77" w:rsidP="00AF41BC">
      <w:pPr>
        <w:pStyle w:val="33"/>
      </w:pPr>
      <w:bookmarkStart w:id="6" w:name="_Toc10743757"/>
      <w:r>
        <w:t xml:space="preserve">  </w:t>
      </w:r>
      <w:bookmarkStart w:id="7" w:name="_Toc34822537"/>
      <w:r w:rsidR="00BD5E2D">
        <w:t>4</w:t>
      </w:r>
      <w:r w:rsidR="00A1657F">
        <w:t xml:space="preserve">.2.2  </w:t>
      </w:r>
      <w:r w:rsidR="00A1657F" w:rsidRPr="0063535F">
        <w:t>Ввод объектов сети</w:t>
      </w:r>
      <w:bookmarkEnd w:id="6"/>
      <w:bookmarkEnd w:id="7"/>
    </w:p>
    <w:p w:rsidR="00A1657F" w:rsidRPr="0063535F" w:rsidRDefault="00A1657F" w:rsidP="002D1536">
      <w:pPr>
        <w:pStyle w:val="6"/>
      </w:pPr>
      <w:r w:rsidRPr="0063535F">
        <w:t>Перед нанесением схемы тепловой сети необходимо включить режим редактирования слоя инженерной сети. Для включения режима редактирования следует:</w:t>
      </w:r>
    </w:p>
    <w:p w:rsidR="00A1657F" w:rsidRPr="0063535F" w:rsidRDefault="00A1657F" w:rsidP="002D1536">
      <w:pPr>
        <w:pStyle w:val="6"/>
        <w:rPr>
          <w:b/>
        </w:rPr>
      </w:pPr>
      <w:r>
        <w:t>- в</w:t>
      </w:r>
      <w:r w:rsidRPr="0063535F">
        <w:t xml:space="preserve">ыбрать пункт главного меню </w:t>
      </w:r>
      <w:r w:rsidRPr="0063535F">
        <w:rPr>
          <w:b/>
        </w:rPr>
        <w:t>Карта /Редактор слоя</w:t>
      </w:r>
      <w:r w:rsidRPr="000C4368">
        <w:t xml:space="preserve">; </w:t>
      </w:r>
      <w:r w:rsidRPr="0063535F">
        <w:rPr>
          <w:b/>
        </w:rPr>
        <w:t xml:space="preserve">   </w:t>
      </w:r>
    </w:p>
    <w:p w:rsidR="00A1657F" w:rsidRPr="0063535F" w:rsidRDefault="00A1657F" w:rsidP="002D1536">
      <w:pPr>
        <w:pStyle w:val="6"/>
      </w:pPr>
      <w:r>
        <w:t>- в</w:t>
      </w:r>
      <w:r w:rsidRPr="0063535F">
        <w:t xml:space="preserve"> списке слоев карты выбрать слой с тепловой сетью и нажать кнопку </w:t>
      </w:r>
      <w:r w:rsidRPr="0063535F">
        <w:rPr>
          <w:b/>
        </w:rPr>
        <w:t>ОК</w:t>
      </w:r>
      <w:r>
        <w:t>.</w:t>
      </w:r>
    </w:p>
    <w:p w:rsidR="00A1657F" w:rsidRPr="0063535F" w:rsidRDefault="00DB2204" w:rsidP="002D1536">
      <w:pPr>
        <w:pStyle w:val="6"/>
      </w:pPr>
      <w:r>
        <w:t>Н</w:t>
      </w:r>
      <w:r w:rsidR="00A1657F" w:rsidRPr="0063535F">
        <w:t>анесение схемы тепловой</w:t>
      </w:r>
      <w:r>
        <w:t xml:space="preserve"> сети</w:t>
      </w:r>
      <w:r w:rsidR="00A1657F" w:rsidRPr="0063535F">
        <w:t xml:space="preserve"> удобно начать с нанесения источника тепловой энергии. Для этого следует нажать кнопку выбора  </w:t>
      </w:r>
      <w:r w:rsidR="00A1657F" w:rsidRPr="0063535F">
        <w:rPr>
          <w:noProof/>
          <w:lang w:eastAsia="ru-RU"/>
        </w:rPr>
        <w:drawing>
          <wp:inline distT="0" distB="0" distL="0" distR="0" wp14:anchorId="4AF628FE" wp14:editId="608F6F30">
            <wp:extent cx="266667" cy="257143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3_19165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7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57F" w:rsidRPr="0063535F">
        <w:t xml:space="preserve"> и выбрать объект для ввода </w:t>
      </w:r>
      <w:r w:rsidR="00A1657F" w:rsidRPr="0063535F">
        <w:rPr>
          <w:b/>
        </w:rPr>
        <w:t>Источник включен</w:t>
      </w:r>
      <w:r w:rsidR="00A1657F" w:rsidRPr="0063535F">
        <w:t>.</w:t>
      </w:r>
      <w:r w:rsidR="00A1657F" w:rsidRPr="0063535F">
        <w:rPr>
          <w:b/>
        </w:rPr>
        <w:t xml:space="preserve"> </w:t>
      </w:r>
      <w:r w:rsidR="00A1657F" w:rsidRPr="0063535F">
        <w:t xml:space="preserve">Затем при нажатой кнопке выбора </w:t>
      </w:r>
      <w:r w:rsidR="00A1657F" w:rsidRPr="0063535F">
        <w:rPr>
          <w:noProof/>
          <w:lang w:eastAsia="ru-RU"/>
        </w:rPr>
        <w:drawing>
          <wp:inline distT="0" distB="0" distL="0" distR="0" wp14:anchorId="79A9793F" wp14:editId="759D6CE8">
            <wp:extent cx="266065" cy="256540"/>
            <wp:effectExtent l="0" t="0" r="63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25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57F" w:rsidRPr="0063535F">
        <w:t xml:space="preserve"> выбрать </w:t>
      </w:r>
      <w:r w:rsidR="00A1657F" w:rsidRPr="0063535F">
        <w:rPr>
          <w:b/>
        </w:rPr>
        <w:t>Участок включен</w:t>
      </w:r>
      <w:r w:rsidR="00A1657F" w:rsidRPr="0063535F">
        <w:t>. Начальный объект уже установлен на карте, участок надо к нему присоединить. Для этого нужно подвести курсор к центру объекта и нажать левую клавишу мыши. Если присоединение к узлу прошло успешно, то первая точка участка будет зафиксирована, и можно продолжить ввод остальных точек участка.</w:t>
      </w:r>
    </w:p>
    <w:p w:rsidR="00A1657F" w:rsidRPr="0063535F" w:rsidRDefault="00A1657F" w:rsidP="002D1536">
      <w:pPr>
        <w:pStyle w:val="6"/>
        <w:rPr>
          <w:b/>
        </w:rPr>
      </w:pPr>
      <w:r w:rsidRPr="0063535F">
        <w:rPr>
          <w:b/>
        </w:rPr>
        <w:t>Примечание</w:t>
      </w:r>
    </w:p>
    <w:p w:rsidR="00A1657F" w:rsidRPr="0063535F" w:rsidRDefault="00A1657F" w:rsidP="002D1536">
      <w:pPr>
        <w:pStyle w:val="6"/>
      </w:pPr>
      <w:r w:rsidRPr="0063535F">
        <w:t>Никакого всплывающего окна при этом появляться не должно. Всплывающее окно в данном случае означает, что привязки к объекту не произошло и следует повторить попытку привязаться к объекту.</w:t>
      </w:r>
    </w:p>
    <w:p w:rsidR="00A1657F" w:rsidRDefault="00A1657F" w:rsidP="002D1536">
      <w:pPr>
        <w:pStyle w:val="6"/>
      </w:pPr>
      <w:r w:rsidRPr="0063535F">
        <w:t xml:space="preserve">После того, как задана начальная точка участка, можно продолжить его ввод, последовательно задавая точки поворота. Для этого надо подвести курсор к точке на карте, соответствующей точке поворота, и зафиксировать ее нажатием левой клавиши мыши. После того, как точки поворота введены или при их отсутствии, можно завершить ввод участка. В конце участка обязательно должен быть узловой объект. Если для данного участка такой объект предварительно нанесен не был, то участок можно завершить в произвольной точке. Для этого нужно подвести курсор в точку карты, соответствующую будущему концу участка и дважды щелкнуть левой клавишей мыши. После этого редактор попросит указать тип конечного узла. На экране появится список объектов слоя с учетом их возможных режимов работы. Из списка нужно выбрать объект, в котором будет заканчиваться участок (например, потребитель, тепловая камера и т.д.) </w:t>
      </w:r>
    </w:p>
    <w:p w:rsidR="00E439EF" w:rsidRDefault="00E439EF" w:rsidP="00070A4C">
      <w:pPr>
        <w:pStyle w:val="33"/>
        <w:numPr>
          <w:ilvl w:val="2"/>
          <w:numId w:val="15"/>
        </w:numPr>
      </w:pPr>
      <w:bookmarkStart w:id="8" w:name="_Toc34822538"/>
      <w:r w:rsidRPr="0063535F">
        <w:t xml:space="preserve">Ввод </w:t>
      </w:r>
      <w:r w:rsidR="00900108">
        <w:t>информации по объектам в базы данных</w:t>
      </w:r>
      <w:bookmarkEnd w:id="8"/>
    </w:p>
    <w:p w:rsidR="00900108" w:rsidRDefault="00900108" w:rsidP="002D1536">
      <w:pPr>
        <w:pStyle w:val="6"/>
      </w:pPr>
      <w:r>
        <w:t>Для введения информации по каждому элементу системы создаваемой электронной модели следует выполнить следующее:</w:t>
      </w:r>
    </w:p>
    <w:p w:rsidR="00900108" w:rsidRDefault="00900108" w:rsidP="002D1536">
      <w:pPr>
        <w:pStyle w:val="6"/>
      </w:pPr>
      <w:r>
        <w:lastRenderedPageBreak/>
        <w:t>- войти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нажать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панели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 xml:space="preserve">кнопку </w:t>
      </w:r>
      <w:r>
        <w:rPr>
          <w:noProof/>
          <w:lang w:eastAsia="ru-RU"/>
        </w:rPr>
        <w:drawing>
          <wp:inline distT="0" distB="0" distL="0" distR="0" wp14:anchorId="35642A7E" wp14:editId="5EBEFDB0">
            <wp:extent cx="219075" cy="219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;</w:t>
      </w:r>
    </w:p>
    <w:p w:rsidR="00E52B73" w:rsidRDefault="00900108" w:rsidP="002D1536">
      <w:pPr>
        <w:pStyle w:val="6"/>
      </w:pPr>
      <w:r>
        <w:t xml:space="preserve">- </w:t>
      </w:r>
      <w:r w:rsidR="00E52B73">
        <w:t>с</w:t>
      </w:r>
      <w:r>
        <w:t>делать активным слой, по</w:t>
      </w:r>
      <w:r>
        <w:rPr>
          <w:spacing w:val="1"/>
        </w:rPr>
        <w:t xml:space="preserve"> </w:t>
      </w:r>
      <w:r>
        <w:t>которому надо получить</w:t>
      </w:r>
      <w:r>
        <w:rPr>
          <w:spacing w:val="1"/>
        </w:rPr>
        <w:t xml:space="preserve"> </w:t>
      </w:r>
      <w:r>
        <w:t>информацию</w:t>
      </w:r>
      <w:r w:rsidR="00E52B73">
        <w:t>;</w:t>
      </w:r>
      <w:r>
        <w:t xml:space="preserve"> </w:t>
      </w:r>
    </w:p>
    <w:p w:rsidR="00900108" w:rsidRDefault="00900108" w:rsidP="002D1536">
      <w:pPr>
        <w:pStyle w:val="6"/>
      </w:pPr>
      <w:r>
        <w:t xml:space="preserve">- </w:t>
      </w:r>
      <w:r w:rsidR="00E52B73">
        <w:t>с</w:t>
      </w:r>
      <w:r>
        <w:t>делать</w:t>
      </w:r>
      <w:r>
        <w:rPr>
          <w:spacing w:val="-5"/>
        </w:rPr>
        <w:t xml:space="preserve"> </w:t>
      </w:r>
      <w:r>
        <w:t>щелчок</w:t>
      </w:r>
      <w:r>
        <w:rPr>
          <w:spacing w:val="-5"/>
        </w:rPr>
        <w:t xml:space="preserve"> </w:t>
      </w:r>
      <w:r>
        <w:t>левой</w:t>
      </w:r>
      <w:r>
        <w:rPr>
          <w:spacing w:val="-5"/>
        </w:rPr>
        <w:t xml:space="preserve"> </w:t>
      </w:r>
      <w:r>
        <w:t>кнопкой</w:t>
      </w:r>
      <w:r>
        <w:rPr>
          <w:spacing w:val="-4"/>
        </w:rPr>
        <w:t xml:space="preserve"> </w:t>
      </w:r>
      <w:r>
        <w:t>мыши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активного</w:t>
      </w:r>
      <w:r>
        <w:rPr>
          <w:spacing w:val="-5"/>
        </w:rPr>
        <w:t xml:space="preserve"> </w:t>
      </w:r>
      <w:r>
        <w:t>слоя,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выполнится</w:t>
      </w:r>
      <w:r>
        <w:rPr>
          <w:spacing w:val="-5"/>
        </w:rPr>
        <w:t xml:space="preserve"> </w:t>
      </w:r>
      <w:r>
        <w:t>запрос</w:t>
      </w:r>
      <w:r>
        <w:rPr>
          <w:spacing w:val="15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базе</w:t>
      </w:r>
      <w:r>
        <w:rPr>
          <w:spacing w:val="15"/>
        </w:rPr>
        <w:t xml:space="preserve"> </w:t>
      </w:r>
      <w:r>
        <w:t>данных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ключу,</w:t>
      </w:r>
      <w:r>
        <w:rPr>
          <w:spacing w:val="15"/>
        </w:rPr>
        <w:t xml:space="preserve"> </w:t>
      </w:r>
      <w:r>
        <w:t>равному</w:t>
      </w:r>
      <w:r>
        <w:rPr>
          <w:spacing w:val="15"/>
        </w:rPr>
        <w:t xml:space="preserve"> </w:t>
      </w:r>
      <w:r>
        <w:t>идентификатору</w:t>
      </w:r>
      <w:r>
        <w:rPr>
          <w:spacing w:val="16"/>
        </w:rPr>
        <w:t xml:space="preserve"> </w:t>
      </w:r>
      <w:r>
        <w:t>выделенного</w:t>
      </w:r>
      <w:r>
        <w:rPr>
          <w:spacing w:val="15"/>
        </w:rPr>
        <w:t xml:space="preserve"> </w:t>
      </w:r>
      <w:r>
        <w:t>элемента,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откроется</w:t>
      </w:r>
      <w:r>
        <w:rPr>
          <w:spacing w:val="9"/>
        </w:rPr>
        <w:t xml:space="preserve"> </w:t>
      </w:r>
      <w:r>
        <w:t>окно</w:t>
      </w:r>
      <w:r>
        <w:rPr>
          <w:spacing w:val="10"/>
        </w:rPr>
        <w:t xml:space="preserve"> </w:t>
      </w:r>
      <w:r>
        <w:t>семантической</w:t>
      </w:r>
      <w:r>
        <w:rPr>
          <w:spacing w:val="10"/>
        </w:rPr>
        <w:t xml:space="preserve"> </w:t>
      </w:r>
      <w:r>
        <w:t>информации,</w:t>
      </w:r>
      <w:r>
        <w:rPr>
          <w:spacing w:val="10"/>
        </w:rPr>
        <w:t xml:space="preserve"> </w:t>
      </w:r>
      <w:r>
        <w:t>содержащее</w:t>
      </w:r>
      <w:r>
        <w:rPr>
          <w:spacing w:val="10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запроса.</w:t>
      </w:r>
      <w:r>
        <w:rPr>
          <w:spacing w:val="10"/>
        </w:rPr>
        <w:t xml:space="preserve"> </w:t>
      </w:r>
    </w:p>
    <w:p w:rsidR="00E52B73" w:rsidRDefault="00E52B73" w:rsidP="002D1536">
      <w:pPr>
        <w:pStyle w:val="6"/>
      </w:pPr>
      <w:r>
        <w:t>- заполнить необходимую информацию по объекту;</w:t>
      </w:r>
    </w:p>
    <w:p w:rsidR="00E52B73" w:rsidRDefault="00E52B73" w:rsidP="002D1536">
      <w:pPr>
        <w:pStyle w:val="6"/>
      </w:pPr>
      <w:r>
        <w:t>- сохранить введенную информацию.</w:t>
      </w:r>
    </w:p>
    <w:p w:rsidR="00991A79" w:rsidRDefault="00070A4C" w:rsidP="00070A4C">
      <w:pPr>
        <w:pStyle w:val="33"/>
        <w:ind w:left="0"/>
      </w:pPr>
      <w:r>
        <w:t xml:space="preserve">       </w:t>
      </w:r>
      <w:r w:rsidR="009A57AF">
        <w:t xml:space="preserve">  </w:t>
      </w:r>
      <w:bookmarkStart w:id="9" w:name="_Toc34822539"/>
      <w:r>
        <w:t xml:space="preserve">4.2.4 </w:t>
      </w:r>
      <w:r w:rsidR="00991A79">
        <w:t>Выполнение и оформление задания</w:t>
      </w:r>
      <w:bookmarkEnd w:id="9"/>
    </w:p>
    <w:p w:rsidR="00991A79" w:rsidRDefault="00890B17" w:rsidP="002D1536">
      <w:pPr>
        <w:pStyle w:val="6"/>
      </w:pPr>
      <w:r>
        <w:t>Проделайте вышеописанные действия, описывая их в тексте контрольной работы. В результате, на экране будет создана простейшая система теплоснабжения, сост</w:t>
      </w:r>
      <w:r w:rsidR="00484309">
        <w:t>о</w:t>
      </w:r>
      <w:r>
        <w:t>ящая из источника тепла, участка трубопровода (тепловая сеть) и абонента.</w:t>
      </w:r>
      <w:r w:rsidR="00484309">
        <w:t xml:space="preserve"> </w:t>
      </w:r>
    </w:p>
    <w:p w:rsidR="00AA5157" w:rsidRDefault="00AA5157" w:rsidP="002D1536">
      <w:pPr>
        <w:pStyle w:val="6"/>
      </w:pPr>
      <w:r>
        <w:t>Сдела</w:t>
      </w:r>
      <w:r w:rsidR="00AB3814">
        <w:t>ть</w:t>
      </w:r>
      <w:r>
        <w:t xml:space="preserve"> скриншоты изображени</w:t>
      </w:r>
      <w:r w:rsidR="00244AC0">
        <w:t>й</w:t>
      </w:r>
      <w:r>
        <w:t xml:space="preserve"> созданной системы и баз данных всех элементов системы. Поместите их в текст работы.</w:t>
      </w:r>
      <w:r w:rsidR="00244AC0">
        <w:t xml:space="preserve"> На рисунке 4.3 приведены примеры скриншотов.</w:t>
      </w:r>
    </w:p>
    <w:p w:rsidR="00890B17" w:rsidRDefault="008F36D0" w:rsidP="002D1536">
      <w:pPr>
        <w:pStyle w:val="6"/>
      </w:pPr>
      <w:r>
        <w:rPr>
          <w:noProof/>
          <w:lang w:eastAsia="ru-RU"/>
        </w:rPr>
        <w:drawing>
          <wp:inline distT="0" distB="0" distL="0" distR="0" wp14:anchorId="6B1CFFFB" wp14:editId="52953AB1">
            <wp:extent cx="5940425" cy="3095625"/>
            <wp:effectExtent l="0" t="0" r="317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1-28_11435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6D0" w:rsidRPr="003B368E" w:rsidRDefault="002D1536" w:rsidP="002D1536">
      <w:pPr>
        <w:pStyle w:val="6"/>
        <w:rPr>
          <w:b/>
        </w:rPr>
      </w:pPr>
      <w:r>
        <w:rPr>
          <w:b/>
        </w:rPr>
        <w:t xml:space="preserve">                       </w:t>
      </w:r>
      <w:r w:rsidR="008F36D0" w:rsidRPr="003B368E">
        <w:rPr>
          <w:b/>
        </w:rPr>
        <w:t>Рисунок 4.</w:t>
      </w:r>
      <w:r w:rsidR="008F36D0">
        <w:rPr>
          <w:b/>
        </w:rPr>
        <w:t>3</w:t>
      </w:r>
      <w:r w:rsidR="008F36D0" w:rsidRPr="003B368E">
        <w:rPr>
          <w:b/>
        </w:rPr>
        <w:t xml:space="preserve">  </w:t>
      </w:r>
      <w:r w:rsidR="008F36D0">
        <w:rPr>
          <w:b/>
        </w:rPr>
        <w:t>Примеры скриншотов системы</w:t>
      </w:r>
    </w:p>
    <w:p w:rsidR="00B81898" w:rsidRDefault="00B81898" w:rsidP="0037508A">
      <w:pPr>
        <w:pStyle w:val="11"/>
        <w:numPr>
          <w:ilvl w:val="0"/>
          <w:numId w:val="16"/>
        </w:numPr>
      </w:pPr>
      <w:bookmarkStart w:id="10" w:name="_Toc34822540"/>
      <w:r>
        <w:lastRenderedPageBreak/>
        <w:t>Создание электронной модели</w:t>
      </w:r>
      <w:r w:rsidR="00833948">
        <w:t xml:space="preserve"> гидравлического режима</w:t>
      </w:r>
      <w:r>
        <w:t xml:space="preserve"> системы теплоснабжения</w:t>
      </w:r>
      <w:bookmarkEnd w:id="10"/>
    </w:p>
    <w:p w:rsidR="0037508A" w:rsidRDefault="00C4696E" w:rsidP="0037508A">
      <w:pPr>
        <w:pStyle w:val="220"/>
        <w:numPr>
          <w:ilvl w:val="1"/>
          <w:numId w:val="16"/>
        </w:numPr>
      </w:pPr>
      <w:bookmarkStart w:id="11" w:name="_Toc34822541"/>
      <w:r>
        <w:t>Задание</w:t>
      </w:r>
      <w:bookmarkEnd w:id="11"/>
    </w:p>
    <w:p w:rsidR="00AD2E8E" w:rsidRDefault="00AD2E8E" w:rsidP="00AD2E8E">
      <w:pPr>
        <w:pStyle w:val="24"/>
        <w:ind w:left="810" w:firstLine="0"/>
      </w:pPr>
    </w:p>
    <w:p w:rsidR="00C4696E" w:rsidRPr="0037508A" w:rsidRDefault="00AD2E8E" w:rsidP="00253A5A">
      <w:pPr>
        <w:pStyle w:val="24"/>
        <w:ind w:left="0" w:firstLine="0"/>
        <w:rPr>
          <w:b/>
        </w:rPr>
      </w:pPr>
      <w:r>
        <w:t xml:space="preserve">         </w:t>
      </w:r>
      <w:r w:rsidR="00C4696E">
        <w:t>Таблица 5.1</w:t>
      </w:r>
    </w:p>
    <w:tbl>
      <w:tblPr>
        <w:tblStyle w:val="a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1418"/>
        <w:gridCol w:w="2268"/>
      </w:tblGrid>
      <w:tr w:rsidR="00573BCD" w:rsidTr="008D6BA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CD" w:rsidRPr="008D6BA3" w:rsidRDefault="00573BCD" w:rsidP="008D6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BA3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CD" w:rsidRPr="008D6BA3" w:rsidRDefault="00573BCD" w:rsidP="008D6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BA3">
              <w:rPr>
                <w:rFonts w:ascii="Times New Roman" w:hAnsi="Times New Roman" w:cs="Times New Roman"/>
                <w:b/>
                <w:sz w:val="24"/>
                <w:szCs w:val="24"/>
              </w:rPr>
              <w:t>Начало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CD" w:rsidRPr="008D6BA3" w:rsidRDefault="00573BCD" w:rsidP="008D6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BA3">
              <w:rPr>
                <w:rFonts w:ascii="Times New Roman" w:hAnsi="Times New Roman" w:cs="Times New Roman"/>
                <w:b/>
                <w:sz w:val="24"/>
                <w:szCs w:val="24"/>
              </w:rPr>
              <w:t>Конец участка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18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 w:rsidRPr="006260E7">
              <w:rPr>
                <w:b w:val="0"/>
                <w:sz w:val="24"/>
                <w:szCs w:val="24"/>
              </w:rPr>
              <w:t>ул. Пушкинская,</w:t>
            </w:r>
            <w:r>
              <w:rPr>
                <w:b w:val="0"/>
                <w:sz w:val="24"/>
                <w:szCs w:val="24"/>
              </w:rPr>
              <w:t xml:space="preserve"> 21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22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24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27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3</w:t>
            </w:r>
          </w:p>
        </w:tc>
      </w:tr>
      <w:tr w:rsidR="00573BCD" w:rsidRPr="0037508A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24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14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593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6</w:t>
            </w:r>
          </w:p>
        </w:tc>
      </w:tr>
      <w:tr w:rsidR="00573BCD" w:rsidTr="0037508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CD" w:rsidRPr="0037508A" w:rsidRDefault="00573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314969" w:rsidP="0037508A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7508A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CD" w:rsidRPr="0037508A" w:rsidRDefault="006260E7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9</w:t>
            </w:r>
          </w:p>
        </w:tc>
      </w:tr>
    </w:tbl>
    <w:p w:rsidR="00C4696E" w:rsidRDefault="00C4696E" w:rsidP="00C4696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14969" w:rsidRDefault="00314969" w:rsidP="00AB3814">
      <w:pPr>
        <w:pStyle w:val="220"/>
      </w:pPr>
      <w:r>
        <w:t xml:space="preserve">     </w:t>
      </w:r>
      <w:bookmarkStart w:id="12" w:name="_Toc34822542"/>
      <w:r>
        <w:t>5.2 Пример выполнения</w:t>
      </w:r>
      <w:bookmarkEnd w:id="12"/>
    </w:p>
    <w:p w:rsidR="007E6CA7" w:rsidRDefault="007E6CA7" w:rsidP="002D1536">
      <w:pPr>
        <w:pStyle w:val="6"/>
      </w:pPr>
      <w:r>
        <w:t xml:space="preserve">Одним из незаменимых инструментов анализа гидравлического режима тепловой </w:t>
      </w:r>
      <w:r w:rsidRPr="001E373D">
        <w:t>сети</w:t>
      </w:r>
      <w:r>
        <w:t xml:space="preserve"> является </w:t>
      </w:r>
      <w:r w:rsidRPr="007E6CA7">
        <w:t>пьезометрический</w:t>
      </w:r>
      <w:r>
        <w:t xml:space="preserve"> график, поскольку графическая интерпретация позволяет одновременно качественно и количественно определить </w:t>
      </w:r>
      <w:r w:rsidR="001E373D">
        <w:t>гидравлические параметры сети.</w:t>
      </w:r>
    </w:p>
    <w:p w:rsidR="00BC3F7C" w:rsidRDefault="00BC3F7C" w:rsidP="002D1536">
      <w:pPr>
        <w:pStyle w:val="6"/>
      </w:pPr>
      <w:r>
        <w:t xml:space="preserve">Для построения графика используем пример из коллекции </w:t>
      </w:r>
      <w:r>
        <w:rPr>
          <w:lang w:val="en-US"/>
        </w:rPr>
        <w:t>Zulu</w:t>
      </w:r>
      <w:r w:rsidRPr="00BC3F7C">
        <w:t xml:space="preserve"> 8</w:t>
      </w:r>
      <w:r>
        <w:t>.</w:t>
      </w:r>
    </w:p>
    <w:p w:rsidR="00BC3F7C" w:rsidRDefault="00BC3F7C" w:rsidP="002D1536">
      <w:pPr>
        <w:pStyle w:val="6"/>
      </w:pPr>
      <w:r>
        <w:t>Для этого необходимо:</w:t>
      </w:r>
    </w:p>
    <w:p w:rsidR="00BC3F7C" w:rsidRDefault="00BC3F7C" w:rsidP="002D1536">
      <w:pPr>
        <w:pStyle w:val="6"/>
      </w:pPr>
      <w:r>
        <w:t xml:space="preserve">- перейти в папку с установленной системой </w:t>
      </w:r>
      <w:r>
        <w:rPr>
          <w:lang w:val="en-US"/>
        </w:rPr>
        <w:t>Zulu</w:t>
      </w:r>
      <w:r>
        <w:t xml:space="preserve"> 8;</w:t>
      </w:r>
    </w:p>
    <w:p w:rsidR="00BC3F7C" w:rsidRPr="009A57AF" w:rsidRDefault="00BC3F7C" w:rsidP="002D1536">
      <w:pPr>
        <w:pStyle w:val="6"/>
        <w:rPr>
          <w:b/>
        </w:rPr>
      </w:pPr>
      <w:r>
        <w:t xml:space="preserve">- раскрыть папку </w:t>
      </w:r>
      <w:r w:rsidR="00D81349" w:rsidRPr="009A57AF">
        <w:rPr>
          <w:b/>
          <w:lang w:val="en-US"/>
        </w:rPr>
        <w:t>Examples</w:t>
      </w:r>
      <w:r w:rsidR="00D81349" w:rsidRPr="009A57AF">
        <w:rPr>
          <w:b/>
        </w:rPr>
        <w:t>;</w:t>
      </w:r>
    </w:p>
    <w:p w:rsidR="00D81349" w:rsidRDefault="00D81349" w:rsidP="002D1536">
      <w:pPr>
        <w:pStyle w:val="6"/>
      </w:pPr>
      <w:r>
        <w:t xml:space="preserve">- войти в папку </w:t>
      </w:r>
      <w:r w:rsidRPr="009A57AF">
        <w:rPr>
          <w:b/>
          <w:lang w:val="en-US"/>
        </w:rPr>
        <w:t>Thermo</w:t>
      </w:r>
      <w:r w:rsidRPr="009A57AF">
        <w:rPr>
          <w:b/>
        </w:rPr>
        <w:t>;</w:t>
      </w:r>
    </w:p>
    <w:p w:rsidR="00D81349" w:rsidRPr="009A57AF" w:rsidRDefault="00D81349" w:rsidP="002D1536">
      <w:pPr>
        <w:pStyle w:val="6"/>
        <w:rPr>
          <w:b/>
        </w:rPr>
      </w:pPr>
      <w:r>
        <w:t xml:space="preserve">- раскрыть папку </w:t>
      </w:r>
      <w:r w:rsidRPr="009A57AF">
        <w:rPr>
          <w:b/>
          <w:lang w:val="en-US"/>
        </w:rPr>
        <w:t>Kvartal</w:t>
      </w:r>
      <w:r w:rsidRPr="009A57AF">
        <w:rPr>
          <w:b/>
        </w:rPr>
        <w:t>;</w:t>
      </w:r>
    </w:p>
    <w:p w:rsidR="00D81349" w:rsidRDefault="00D81349" w:rsidP="002D1536">
      <w:pPr>
        <w:pStyle w:val="6"/>
      </w:pPr>
      <w:r>
        <w:t xml:space="preserve">- двойным щелчком левой кнопки мыши запустить файл </w:t>
      </w:r>
      <w:r w:rsidRPr="009A57AF">
        <w:rPr>
          <w:b/>
          <w:lang w:val="en-US"/>
        </w:rPr>
        <w:t>TeploNet</w:t>
      </w:r>
      <w:r w:rsidRPr="009A57AF">
        <w:rPr>
          <w:b/>
        </w:rPr>
        <w:t>.</w:t>
      </w:r>
      <w:r w:rsidR="00D45EC7" w:rsidRPr="009A57AF">
        <w:rPr>
          <w:b/>
          <w:lang w:val="en-US"/>
        </w:rPr>
        <w:t>zmp</w:t>
      </w:r>
      <w:r w:rsidR="00D45EC7" w:rsidRPr="00D45EC7">
        <w:t>.</w:t>
      </w:r>
    </w:p>
    <w:p w:rsidR="00FD3123" w:rsidRPr="00D45EC7" w:rsidRDefault="00D45EC7" w:rsidP="002D1536">
      <w:pPr>
        <w:pStyle w:val="6"/>
      </w:pPr>
      <w:r>
        <w:lastRenderedPageBreak/>
        <w:t xml:space="preserve">В окне системы раскроется изображение, приведенное на рисунке </w:t>
      </w:r>
      <w:r w:rsidR="00373C07">
        <w:t>5.1.</w:t>
      </w:r>
      <w:r w:rsidR="00FD3123">
        <w:rPr>
          <w:noProof/>
          <w:lang w:eastAsia="ru-RU"/>
        </w:rPr>
        <w:drawing>
          <wp:inline distT="0" distB="0" distL="0" distR="0" wp14:anchorId="5A141D52" wp14:editId="50B5C8E0">
            <wp:extent cx="5076825" cy="4143375"/>
            <wp:effectExtent l="0" t="0" r="9525" b="9525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14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3123" w:rsidRDefault="00FD3123" w:rsidP="002D1536">
      <w:pPr>
        <w:pStyle w:val="14"/>
        <w:jc w:val="center"/>
      </w:pPr>
      <w:r>
        <w:rPr>
          <w:b/>
          <w:sz w:val="28"/>
        </w:rPr>
        <w:t>Рисунок 5.1. Общий вид системы</w:t>
      </w:r>
    </w:p>
    <w:p w:rsidR="00424965" w:rsidRPr="00373C07" w:rsidRDefault="00424965" w:rsidP="002D1536">
      <w:pPr>
        <w:pStyle w:val="6"/>
      </w:pPr>
      <w:r w:rsidRPr="00373C07">
        <w:t>Для построения пьезографика нужно отметить путь на тепловой сети, для которого этот график будет построен. Чтобы построить пьезографик:</w:t>
      </w:r>
    </w:p>
    <w:p w:rsidR="00424965" w:rsidRDefault="00373C07" w:rsidP="002D1536">
      <w:pPr>
        <w:pStyle w:val="6"/>
      </w:pPr>
      <w:r>
        <w:t>-</w:t>
      </w:r>
      <w:r w:rsidR="00424965">
        <w:t xml:space="preserve"> На панели навигации (слева) нажмите кнопку выбора флагов </w:t>
      </w:r>
      <w:r w:rsidR="00424965">
        <w:rPr>
          <w:noProof/>
          <w:lang w:eastAsia="ru-RU"/>
        </w:rPr>
        <w:drawing>
          <wp:inline distT="0" distB="0" distL="0" distR="0" wp14:anchorId="3AFFAA3B" wp14:editId="7D327DE9">
            <wp:extent cx="161925" cy="1619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;</w:t>
      </w:r>
    </w:p>
    <w:p w:rsidR="00424965" w:rsidRDefault="00373C07" w:rsidP="002D1536">
      <w:pPr>
        <w:pStyle w:val="6"/>
      </w:pPr>
      <w:r>
        <w:t>- о</w:t>
      </w:r>
      <w:r w:rsidR="00424965">
        <w:t>тметьте на плане флагами начало и конец пути, по которому будет построен график. Для этого подведите курсор мыши к начальному объекту (в нашем случае источнику), нажмите левую кнопку мыши</w:t>
      </w:r>
      <w:r>
        <w:t>;</w:t>
      </w:r>
    </w:p>
    <w:p w:rsidR="00424965" w:rsidRDefault="00373C07" w:rsidP="002D1536">
      <w:pPr>
        <w:pStyle w:val="6"/>
      </w:pPr>
      <w:r>
        <w:t>-</w:t>
      </w:r>
      <w:r w:rsidR="00424965">
        <w:t xml:space="preserve"> подведите курсор к конечному узлу (потребителю</w:t>
      </w:r>
      <w:r>
        <w:t xml:space="preserve"> из задания</w:t>
      </w:r>
      <w:r w:rsidR="00424965">
        <w:t>) и сделайте двойной щелчок левой кнопкой мыши. После чего выбранный маршрут для построения графика высветится красным цветом</w:t>
      </w:r>
      <w:r>
        <w:t>;</w:t>
      </w:r>
    </w:p>
    <w:p w:rsidR="00424965" w:rsidRDefault="00373C07" w:rsidP="002D1536">
      <w:pPr>
        <w:pStyle w:val="6"/>
      </w:pPr>
      <w:r>
        <w:t>- н</w:t>
      </w:r>
      <w:r w:rsidR="00424965">
        <w:t xml:space="preserve">а панели инструментов нажмите кнопку </w:t>
      </w:r>
      <w:r w:rsidR="00424965">
        <w:rPr>
          <w:noProof/>
          <w:lang w:eastAsia="ru-RU"/>
        </w:rPr>
        <w:drawing>
          <wp:inline distT="0" distB="0" distL="0" distR="0" wp14:anchorId="151543BD" wp14:editId="6BD4794E">
            <wp:extent cx="161925" cy="1619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965">
        <w:t>.</w:t>
      </w:r>
    </w:p>
    <w:p w:rsidR="00FD3123" w:rsidRDefault="00FD3123" w:rsidP="002D1536">
      <w:pPr>
        <w:pStyle w:val="6"/>
      </w:pPr>
      <w:r>
        <w:t xml:space="preserve">Получите изображение пьезометрического графика </w:t>
      </w:r>
      <w:r w:rsidR="00AB3814">
        <w:t>(рисунок 5.2), на котором изображено:</w:t>
      </w:r>
    </w:p>
    <w:p w:rsidR="00424965" w:rsidRDefault="00424965" w:rsidP="002D1536">
      <w:pPr>
        <w:pStyle w:val="6"/>
      </w:pPr>
    </w:p>
    <w:p w:rsidR="00424965" w:rsidRDefault="00424965" w:rsidP="002D1536">
      <w:pPr>
        <w:pStyle w:val="6"/>
      </w:pPr>
      <w:r w:rsidRPr="00FD3123">
        <w:rPr>
          <w:noProof/>
          <w:lang w:eastAsia="ru-RU"/>
        </w:rPr>
        <w:lastRenderedPageBreak/>
        <w:drawing>
          <wp:inline distT="0" distB="0" distL="0" distR="0" wp14:anchorId="30D693F2" wp14:editId="32F68760">
            <wp:extent cx="5372100" cy="3495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65" w:rsidRPr="00C455E2" w:rsidRDefault="00424965" w:rsidP="002D1536">
      <w:pPr>
        <w:pStyle w:val="6"/>
        <w:jc w:val="center"/>
        <w:rPr>
          <w:b/>
        </w:rPr>
      </w:pPr>
      <w:r w:rsidRPr="00C455E2">
        <w:rPr>
          <w:b/>
        </w:rPr>
        <w:t xml:space="preserve">Рисунок </w:t>
      </w:r>
      <w:r w:rsidR="00FD3123" w:rsidRPr="00C455E2">
        <w:rPr>
          <w:b/>
        </w:rPr>
        <w:t>5.2</w:t>
      </w:r>
      <w:r w:rsidRPr="00C455E2">
        <w:rPr>
          <w:b/>
        </w:rPr>
        <w:t xml:space="preserve"> Пьезометрический график</w:t>
      </w:r>
    </w:p>
    <w:p w:rsidR="00424965" w:rsidRDefault="00424965" w:rsidP="00D25049">
      <w:pPr>
        <w:pStyle w:val="6"/>
        <w:numPr>
          <w:ilvl w:val="0"/>
          <w:numId w:val="23"/>
        </w:numPr>
      </w:pPr>
      <w:r>
        <w:t>Панель инструментов пьезометрического графика</w:t>
      </w:r>
    </w:p>
    <w:p w:rsidR="00424965" w:rsidRDefault="00424965" w:rsidP="00D25049">
      <w:pPr>
        <w:pStyle w:val="6"/>
        <w:numPr>
          <w:ilvl w:val="0"/>
          <w:numId w:val="23"/>
        </w:numPr>
      </w:pPr>
      <w:r>
        <w:t>Область графика</w:t>
      </w:r>
    </w:p>
    <w:p w:rsidR="00424965" w:rsidRDefault="00424965" w:rsidP="00D25049">
      <w:pPr>
        <w:pStyle w:val="6"/>
        <w:numPr>
          <w:ilvl w:val="0"/>
          <w:numId w:val="23"/>
        </w:numPr>
      </w:pPr>
      <w:r>
        <w:t>Обозначение объекта тепловой сети на графике</w:t>
      </w:r>
    </w:p>
    <w:p w:rsidR="00424965" w:rsidRDefault="00424965" w:rsidP="00D25049">
      <w:pPr>
        <w:pStyle w:val="6"/>
        <w:numPr>
          <w:ilvl w:val="0"/>
          <w:numId w:val="23"/>
        </w:numPr>
      </w:pPr>
      <w:r>
        <w:t>Ячейка с наименованием объекта указанным выше на графике</w:t>
      </w:r>
    </w:p>
    <w:p w:rsidR="00424965" w:rsidRDefault="00424965" w:rsidP="00D25049">
      <w:pPr>
        <w:pStyle w:val="6"/>
        <w:numPr>
          <w:ilvl w:val="0"/>
          <w:numId w:val="23"/>
        </w:numPr>
      </w:pPr>
      <w:r>
        <w:t xml:space="preserve">Область табличных данных  </w:t>
      </w:r>
    </w:p>
    <w:p w:rsidR="00AB3814" w:rsidRDefault="00424965" w:rsidP="00C455E2">
      <w:pPr>
        <w:pStyle w:val="6"/>
      </w:pPr>
      <w:r>
        <w:t xml:space="preserve"> Условные обозначения</w:t>
      </w:r>
      <w:r w:rsidR="00AB3814">
        <w:t>:</w:t>
      </w:r>
      <w:r>
        <w:t xml:space="preserve"> </w:t>
      </w:r>
    </w:p>
    <w:p w:rsidR="00424965" w:rsidRDefault="00AB3814" w:rsidP="00C455E2">
      <w:pPr>
        <w:pStyle w:val="6"/>
      </w:pPr>
      <w:r>
        <w:t xml:space="preserve">- </w:t>
      </w:r>
      <w:r w:rsidR="00424965">
        <w:t>линия давления в подающем трубопроводе красным цветом;</w:t>
      </w:r>
    </w:p>
    <w:p w:rsidR="00424965" w:rsidRDefault="00AB3814" w:rsidP="00C455E2">
      <w:pPr>
        <w:pStyle w:val="6"/>
      </w:pPr>
      <w:r>
        <w:t xml:space="preserve">- </w:t>
      </w:r>
      <w:r w:rsidR="00424965">
        <w:t>линия давления в обратном трубопроводе синим цветом;</w:t>
      </w:r>
    </w:p>
    <w:p w:rsidR="00424965" w:rsidRDefault="00AB3814" w:rsidP="00C455E2">
      <w:pPr>
        <w:pStyle w:val="6"/>
      </w:pPr>
      <w:r>
        <w:t xml:space="preserve">- </w:t>
      </w:r>
      <w:r w:rsidR="00424965">
        <w:t>линия поверхности земли пунктиром;</w:t>
      </w:r>
    </w:p>
    <w:p w:rsidR="00424965" w:rsidRDefault="00AB3814" w:rsidP="00C455E2">
      <w:pPr>
        <w:pStyle w:val="6"/>
      </w:pPr>
      <w:r>
        <w:t xml:space="preserve">- </w:t>
      </w:r>
      <w:r w:rsidR="00424965">
        <w:t>линия статического напора голубым пунктиром;</w:t>
      </w:r>
    </w:p>
    <w:p w:rsidR="00424965" w:rsidRDefault="00AB3814" w:rsidP="00C455E2">
      <w:pPr>
        <w:pStyle w:val="6"/>
      </w:pPr>
      <w:r>
        <w:t xml:space="preserve">- </w:t>
      </w:r>
      <w:r w:rsidR="00424965">
        <w:t>линия давления вскипания оранжевым цветом.</w:t>
      </w:r>
    </w:p>
    <w:p w:rsidR="002972C9" w:rsidRDefault="002972C9" w:rsidP="00C455E2">
      <w:pPr>
        <w:pStyle w:val="6"/>
      </w:pPr>
      <w:r>
        <w:t>Сделать скриншот пьезометрического графика и привести в тексте работы.</w:t>
      </w:r>
    </w:p>
    <w:p w:rsidR="00AB3814" w:rsidRDefault="00AB3814" w:rsidP="00AB3814">
      <w:pPr>
        <w:pStyle w:val="24"/>
      </w:pPr>
    </w:p>
    <w:p w:rsidR="00833948" w:rsidRDefault="00833948" w:rsidP="001E4839">
      <w:pPr>
        <w:pStyle w:val="11"/>
        <w:numPr>
          <w:ilvl w:val="0"/>
          <w:numId w:val="16"/>
        </w:numPr>
      </w:pPr>
      <w:bookmarkStart w:id="13" w:name="_Toc34822543"/>
      <w:r w:rsidRPr="00833948">
        <w:t>Создание электронной модели теплового режима</w:t>
      </w:r>
      <w:r>
        <w:t xml:space="preserve"> помещения</w:t>
      </w:r>
      <w:bookmarkEnd w:id="13"/>
    </w:p>
    <w:p w:rsidR="00833948" w:rsidRDefault="00211EA0" w:rsidP="00833948">
      <w:pPr>
        <w:pStyle w:val="220"/>
      </w:pPr>
      <w:r>
        <w:t xml:space="preserve">                </w:t>
      </w:r>
      <w:bookmarkStart w:id="14" w:name="_Toc34822544"/>
      <w:r>
        <w:t xml:space="preserve">6.1 </w:t>
      </w:r>
      <w:r w:rsidR="00833948" w:rsidRPr="00833948">
        <w:t>Задание</w:t>
      </w:r>
      <w:bookmarkEnd w:id="14"/>
    </w:p>
    <w:p w:rsidR="00833948" w:rsidRDefault="00833948" w:rsidP="00833948">
      <w:pPr>
        <w:pStyle w:val="24"/>
        <w:ind w:left="810" w:firstLine="0"/>
      </w:pPr>
    </w:p>
    <w:p w:rsidR="00833948" w:rsidRDefault="00833948" w:rsidP="00833948">
      <w:pPr>
        <w:pStyle w:val="24"/>
        <w:ind w:left="0" w:firstLine="0"/>
        <w:rPr>
          <w:b/>
        </w:rPr>
      </w:pPr>
      <w:r>
        <w:lastRenderedPageBreak/>
        <w:t xml:space="preserve">         Таблица </w:t>
      </w:r>
      <w:r w:rsidR="00211EA0">
        <w:t>6</w:t>
      </w:r>
      <w:r>
        <w:t>.1</w:t>
      </w:r>
    </w:p>
    <w:tbl>
      <w:tblPr>
        <w:tblStyle w:val="a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2268"/>
      </w:tblGrid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абонента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Pr="00CA40F8" w:rsidRDefault="00CA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в помещении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</w:tbl>
    <w:p w:rsidR="00833948" w:rsidRDefault="00833948" w:rsidP="0083394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33948" w:rsidRDefault="00833948" w:rsidP="00833948">
      <w:pPr>
        <w:pStyle w:val="220"/>
      </w:pPr>
      <w:r>
        <w:t xml:space="preserve">     </w:t>
      </w:r>
      <w:bookmarkStart w:id="15" w:name="_Toc34822545"/>
      <w:r w:rsidR="00211EA0">
        <w:t>6</w:t>
      </w:r>
      <w:r>
        <w:t>.2 Пример выполнения</w:t>
      </w:r>
      <w:bookmarkEnd w:id="15"/>
    </w:p>
    <w:p w:rsidR="009D72E0" w:rsidRDefault="009D72E0" w:rsidP="009D72E0">
      <w:pPr>
        <w:pStyle w:val="33"/>
        <w:ind w:left="0"/>
      </w:pPr>
      <w:r>
        <w:t xml:space="preserve">     </w:t>
      </w:r>
      <w:bookmarkStart w:id="16" w:name="_Toc34822546"/>
      <w:r>
        <w:t>6.2.1  Цель создания модели</w:t>
      </w:r>
      <w:bookmarkEnd w:id="16"/>
    </w:p>
    <w:p w:rsidR="002A5654" w:rsidRDefault="00F10844" w:rsidP="00C455E2">
      <w:pPr>
        <w:pStyle w:val="6"/>
      </w:pPr>
      <w:r w:rsidRPr="00F10844">
        <w:t>Соз</w:t>
      </w:r>
      <w:r>
        <w:t xml:space="preserve">дание модели производится на основе примера квартальной сети </w:t>
      </w:r>
      <w:r w:rsidRPr="00F10844">
        <w:t>папк</w:t>
      </w:r>
      <w:r>
        <w:t>и</w:t>
      </w:r>
      <w:r w:rsidRPr="00F10844">
        <w:t xml:space="preserve"> </w:t>
      </w:r>
      <w:r w:rsidRPr="00F10844">
        <w:rPr>
          <w:lang w:val="en-US"/>
        </w:rPr>
        <w:t>Thermo</w:t>
      </w:r>
      <w:r>
        <w:t xml:space="preserve">. </w:t>
      </w:r>
      <w:r w:rsidR="009D72E0" w:rsidRPr="00F10844">
        <w:t>Задачей создаваемой модели</w:t>
      </w:r>
      <w:r w:rsidR="002A5654" w:rsidRPr="00F10844">
        <w:t xml:space="preserve"> является определение минимально необходимой температуры теплоносителя на </w:t>
      </w:r>
      <w:r w:rsidR="002A5654" w:rsidRPr="007E0774">
        <w:t>выходе</w:t>
      </w:r>
      <w:r w:rsidR="002A5654" w:rsidRPr="00F10844">
        <w:t xml:space="preserve"> из источника для обеспечения у выбранного потребителя температуры внутреннего воздуха не ниже расчетной. Температурный график строится для отопительного периода с интервалом 1</w:t>
      </w:r>
      <w:r w:rsidR="002A5654" w:rsidRPr="00F10844">
        <w:rPr>
          <w:vertAlign w:val="superscript"/>
        </w:rPr>
        <w:t>0</w:t>
      </w:r>
      <w:r w:rsidR="002A5654" w:rsidRPr="00F10844">
        <w:t xml:space="preserve"> С.</w:t>
      </w:r>
    </w:p>
    <w:p w:rsidR="00820A37" w:rsidRDefault="00820A37" w:rsidP="00C455E2">
      <w:pPr>
        <w:pStyle w:val="6"/>
      </w:pPr>
      <w:r>
        <w:t xml:space="preserve">Для создания модели используем пример из коллекции </w:t>
      </w:r>
      <w:r>
        <w:rPr>
          <w:lang w:val="en-US"/>
        </w:rPr>
        <w:t>Zulu</w:t>
      </w:r>
      <w:r>
        <w:t xml:space="preserve"> 8.</w:t>
      </w:r>
    </w:p>
    <w:p w:rsidR="00820A37" w:rsidRDefault="00820A37" w:rsidP="00C455E2">
      <w:pPr>
        <w:pStyle w:val="6"/>
      </w:pPr>
      <w:r>
        <w:t>Для этого необходимо:</w:t>
      </w:r>
    </w:p>
    <w:p w:rsidR="00820A37" w:rsidRDefault="00820A37" w:rsidP="00C455E2">
      <w:pPr>
        <w:pStyle w:val="6"/>
      </w:pPr>
      <w:r>
        <w:t xml:space="preserve">- перейти в папку с установленной системой </w:t>
      </w:r>
      <w:r>
        <w:rPr>
          <w:lang w:val="en-US"/>
        </w:rPr>
        <w:t>Zulu</w:t>
      </w:r>
      <w:r>
        <w:t xml:space="preserve"> 8;</w:t>
      </w:r>
    </w:p>
    <w:p w:rsidR="00820A37" w:rsidRDefault="00820A37" w:rsidP="00C455E2">
      <w:pPr>
        <w:pStyle w:val="6"/>
      </w:pPr>
      <w:r>
        <w:t xml:space="preserve">- раскрыть папку </w:t>
      </w:r>
      <w:r w:rsidRPr="00820A37">
        <w:rPr>
          <w:b/>
          <w:lang w:val="en-US"/>
        </w:rPr>
        <w:t>Examples</w:t>
      </w:r>
      <w:r>
        <w:t>;</w:t>
      </w:r>
    </w:p>
    <w:p w:rsidR="00820A37" w:rsidRDefault="00820A37" w:rsidP="00C455E2">
      <w:pPr>
        <w:pStyle w:val="6"/>
      </w:pPr>
      <w:r>
        <w:t xml:space="preserve">- войти в папку </w:t>
      </w:r>
      <w:r w:rsidRPr="00820A37">
        <w:rPr>
          <w:b/>
          <w:lang w:val="en-US"/>
        </w:rPr>
        <w:t>Thermo</w:t>
      </w:r>
      <w:r>
        <w:t>;</w:t>
      </w:r>
    </w:p>
    <w:p w:rsidR="00820A37" w:rsidRDefault="00820A37" w:rsidP="00C455E2">
      <w:pPr>
        <w:pStyle w:val="6"/>
      </w:pPr>
      <w:r>
        <w:t xml:space="preserve">- раскрыть папку </w:t>
      </w:r>
      <w:r w:rsidRPr="00820A37">
        <w:rPr>
          <w:b/>
          <w:lang w:val="en-US"/>
        </w:rPr>
        <w:t>Kvartal</w:t>
      </w:r>
      <w:r>
        <w:t>;</w:t>
      </w:r>
    </w:p>
    <w:p w:rsidR="00820A37" w:rsidRDefault="00820A37" w:rsidP="00C455E2">
      <w:pPr>
        <w:pStyle w:val="6"/>
      </w:pPr>
      <w:r>
        <w:t xml:space="preserve">- двойным щелчком левой кнопки мыши запустить файл </w:t>
      </w:r>
      <w:r w:rsidRPr="00820A37">
        <w:rPr>
          <w:b/>
          <w:lang w:val="en-US"/>
        </w:rPr>
        <w:t>TeploNet</w:t>
      </w:r>
      <w:r w:rsidRPr="00820A37">
        <w:rPr>
          <w:b/>
        </w:rPr>
        <w:t>.</w:t>
      </w:r>
      <w:r w:rsidRPr="00820A37">
        <w:rPr>
          <w:b/>
          <w:lang w:val="en-US"/>
        </w:rPr>
        <w:t>zmp</w:t>
      </w:r>
      <w:r>
        <w:t>.</w:t>
      </w:r>
    </w:p>
    <w:p w:rsidR="002A5654" w:rsidRDefault="00820A37" w:rsidP="00C455E2">
      <w:pPr>
        <w:pStyle w:val="6"/>
        <w:rPr>
          <w:b/>
        </w:rPr>
      </w:pPr>
      <w:r>
        <w:t>В окне системы раскроется изображение, приведенное на рисунке 5.1.</w:t>
      </w:r>
      <w:r w:rsidR="002A5654">
        <w:rPr>
          <w:b/>
        </w:rPr>
        <w:t xml:space="preserve">    </w:t>
      </w:r>
    </w:p>
    <w:p w:rsidR="00545759" w:rsidRDefault="00545759" w:rsidP="00545759">
      <w:pPr>
        <w:pStyle w:val="33"/>
        <w:ind w:left="0"/>
      </w:pPr>
      <w:r>
        <w:t xml:space="preserve">        </w:t>
      </w:r>
      <w:bookmarkStart w:id="17" w:name="_Toc34822547"/>
      <w:r>
        <w:t>6.2.2  Выполнение расчетов</w:t>
      </w:r>
      <w:bookmarkEnd w:id="17"/>
    </w:p>
    <w:p w:rsidR="002A5654" w:rsidRDefault="002A5654" w:rsidP="00C455E2">
      <w:pPr>
        <w:pStyle w:val="6"/>
      </w:pPr>
      <w:r>
        <w:t>Для запуска расчета температурного графика тепловой сети:</w:t>
      </w:r>
    </w:p>
    <w:p w:rsidR="005C7538" w:rsidRDefault="002A5654" w:rsidP="00C455E2">
      <w:pPr>
        <w:pStyle w:val="6"/>
      </w:pPr>
      <w:r>
        <w:t xml:space="preserve">- выполните команду главного меню </w:t>
      </w:r>
      <w:r>
        <w:rPr>
          <w:b/>
        </w:rPr>
        <w:t>Задачи/</w:t>
      </w:r>
      <w:r>
        <w:rPr>
          <w:b/>
          <w:lang w:val="en-US"/>
        </w:rPr>
        <w:t>ZuluThermo</w:t>
      </w:r>
      <w:r w:rsidRPr="002A5654">
        <w:rPr>
          <w:b/>
        </w:rPr>
        <w:t xml:space="preserve"> </w:t>
      </w:r>
      <w:r>
        <w:t>панели инструментов.  Откроется панель теплогидравлических расчетов;</w:t>
      </w:r>
    </w:p>
    <w:p w:rsidR="002A5654" w:rsidRDefault="005C7538" w:rsidP="00C455E2">
      <w:pPr>
        <w:pStyle w:val="6"/>
      </w:pPr>
      <w:r>
        <w:rPr>
          <w:noProof/>
          <w:lang w:eastAsia="ru-RU"/>
        </w:rPr>
        <w:lastRenderedPageBreak/>
        <w:drawing>
          <wp:inline distT="0" distB="0" distL="0" distR="0" wp14:anchorId="7FFEEE22" wp14:editId="72028AE1">
            <wp:extent cx="4933315" cy="3437890"/>
            <wp:effectExtent l="0" t="0" r="635" b="0"/>
            <wp:docPr id="42" name="Рисунок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654" w:rsidRPr="00E650F7" w:rsidRDefault="002A5654" w:rsidP="002A5654">
      <w:pPr>
        <w:pStyle w:val="22"/>
        <w:spacing w:line="276" w:lineRule="auto"/>
        <w:ind w:left="567"/>
        <w:rPr>
          <w:b/>
          <w:sz w:val="28"/>
        </w:rPr>
      </w:pPr>
      <w:r>
        <w:rPr>
          <w:b/>
        </w:rPr>
        <w:t xml:space="preserve">              </w:t>
      </w:r>
      <w:r w:rsidR="00E650F7">
        <w:rPr>
          <w:b/>
        </w:rPr>
        <w:t xml:space="preserve">     </w:t>
      </w:r>
      <w:r>
        <w:rPr>
          <w:b/>
        </w:rPr>
        <w:t xml:space="preserve"> </w:t>
      </w:r>
      <w:r w:rsidRPr="00E650F7">
        <w:rPr>
          <w:b/>
          <w:sz w:val="28"/>
        </w:rPr>
        <w:t xml:space="preserve">Рисунок  </w:t>
      </w:r>
      <w:r w:rsidR="00545759" w:rsidRPr="00E650F7">
        <w:rPr>
          <w:b/>
          <w:sz w:val="28"/>
        </w:rPr>
        <w:t xml:space="preserve">6.1 </w:t>
      </w:r>
      <w:r w:rsidRPr="00E650F7">
        <w:rPr>
          <w:b/>
          <w:sz w:val="28"/>
        </w:rPr>
        <w:t>Окно диалога теплогидравлических  расчетов</w:t>
      </w:r>
    </w:p>
    <w:p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 xml:space="preserve">Слой…, </w:t>
      </w:r>
      <w:r>
        <w:t xml:space="preserve">выберите слой тепловой сети в открывшемся диалоге и нажмите кнопку </w:t>
      </w:r>
      <w:r>
        <w:rPr>
          <w:b/>
        </w:rPr>
        <w:t xml:space="preserve">ОК </w:t>
      </w:r>
      <w:r>
        <w:t>чтобы подтвердить выбор и закрыть диалог;</w:t>
      </w:r>
    </w:p>
    <w:p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2A5654" w:rsidRDefault="005C7538" w:rsidP="007E0774">
      <w:pPr>
        <w:pStyle w:val="24"/>
      </w:pPr>
      <w:r>
        <w:rPr>
          <w:noProof/>
          <w:lang w:eastAsia="ru-RU"/>
        </w:rPr>
        <w:drawing>
          <wp:inline distT="0" distB="0" distL="0" distR="0" wp14:anchorId="0BFC2013" wp14:editId="626727E1">
            <wp:extent cx="5905500" cy="3248025"/>
            <wp:effectExtent l="0" t="0" r="0" b="9525"/>
            <wp:docPr id="40" name="Рисунок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40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654" w:rsidRPr="005C7538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 xml:space="preserve">Рисунок  </w:t>
      </w:r>
      <w:r w:rsidR="005C7538">
        <w:rPr>
          <w:b/>
          <w:sz w:val="28"/>
        </w:rPr>
        <w:t xml:space="preserve">6.2 </w:t>
      </w:r>
      <w:r w:rsidRPr="005C7538">
        <w:rPr>
          <w:b/>
          <w:sz w:val="28"/>
        </w:rPr>
        <w:t xml:space="preserve"> Диалог выбора слоя</w:t>
      </w:r>
    </w:p>
    <w:p w:rsidR="002A5654" w:rsidRPr="005C7538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</w:t>
      </w:r>
      <w:r w:rsidR="005C7538">
        <w:rPr>
          <w:noProof/>
          <w:lang w:eastAsia="ru-RU"/>
        </w:rPr>
        <w:drawing>
          <wp:inline distT="0" distB="0" distL="0" distR="0" wp14:anchorId="30A31042" wp14:editId="5257BEFF">
            <wp:extent cx="4933315" cy="3437890"/>
            <wp:effectExtent l="0" t="0" r="635" b="0"/>
            <wp:docPr id="35" name="Рисунок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3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2A5654" w:rsidRPr="005C7538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 xml:space="preserve">Рисунок  </w:t>
      </w:r>
      <w:r w:rsidR="005C7538" w:rsidRPr="005C7538">
        <w:rPr>
          <w:b/>
          <w:sz w:val="28"/>
        </w:rPr>
        <w:t>6.3</w:t>
      </w:r>
      <w:r w:rsidRPr="005C7538">
        <w:rPr>
          <w:b/>
          <w:sz w:val="28"/>
        </w:rPr>
        <w:t xml:space="preserve">  Вкладка «Температурный график» диалога</w:t>
      </w:r>
    </w:p>
    <w:p w:rsidR="002A5654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>теплогидравлических расчетов</w:t>
      </w:r>
    </w:p>
    <w:p w:rsidR="005C7538" w:rsidRPr="005C7538" w:rsidRDefault="005C7538" w:rsidP="002A5654">
      <w:pPr>
        <w:pStyle w:val="22"/>
        <w:spacing w:line="276" w:lineRule="auto"/>
        <w:ind w:left="567"/>
        <w:jc w:val="center"/>
        <w:rPr>
          <w:b/>
          <w:sz w:val="28"/>
        </w:rPr>
      </w:pPr>
    </w:p>
    <w:p w:rsidR="002A5654" w:rsidRDefault="002A5654" w:rsidP="00C455E2">
      <w:pPr>
        <w:pStyle w:val="6"/>
      </w:pPr>
      <w:r>
        <w:t xml:space="preserve">- выберите вкладку </w:t>
      </w:r>
      <w:r w:rsidRPr="005C7538">
        <w:rPr>
          <w:b/>
        </w:rPr>
        <w:t>Температурный график</w:t>
      </w:r>
      <w:r>
        <w:t>;</w:t>
      </w:r>
    </w:p>
    <w:p w:rsidR="00785F7E" w:rsidRDefault="002A5654" w:rsidP="00C455E2">
      <w:pPr>
        <w:pStyle w:val="6"/>
      </w:pPr>
      <w:r>
        <w:t xml:space="preserve">- нажмите кнопку </w:t>
      </w:r>
      <w:r>
        <w:rPr>
          <w:b/>
        </w:rPr>
        <w:t>Выделить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413F6126" wp14:editId="377EC7AC">
            <wp:extent cx="285750" cy="285750"/>
            <wp:effectExtent l="0" t="0" r="0" b="0"/>
            <wp:docPr id="14" name="Рисунок 14" descr="Описание: Описание: D:\Мои документы\Учебное пособие общая\Учебное пособие 15.05.17\Рисунки\2017-03-23_191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писание: Описание: D:\Мои документы\Учебное пособие общая\Учебное пособие 15.05.17\Рисунки\2017-03-23_191153.pn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панели навигации и выберите потребителя тепловой сети для которого будет производится расчет</w:t>
      </w:r>
      <w:r w:rsidR="00785F7E">
        <w:t xml:space="preserve"> (см. задание)</w:t>
      </w:r>
      <w:r>
        <w:t>, щелкнув по нему левой кнопкой мыши (слой при этом должен быть активным</w:t>
      </w:r>
      <w:r w:rsidR="00785F7E">
        <w:t>;</w:t>
      </w:r>
      <w:r>
        <w:t xml:space="preserve"> </w:t>
      </w:r>
    </w:p>
    <w:p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 xml:space="preserve">Потребитель </w:t>
      </w:r>
      <w:r>
        <w:t>панели теплогидравлических расчетов;</w:t>
      </w:r>
    </w:p>
    <w:p w:rsidR="002A5654" w:rsidRDefault="002A5654" w:rsidP="00C455E2">
      <w:pPr>
        <w:pStyle w:val="6"/>
      </w:pPr>
      <w:r>
        <w:t>- задайте необходимые параметры расчета</w:t>
      </w:r>
      <w:r w:rsidR="00785F7E">
        <w:t xml:space="preserve"> (температуру внутреннего воздуха по</w:t>
      </w:r>
      <w:r w:rsidR="00D25049">
        <w:t xml:space="preserve"> </w:t>
      </w:r>
      <w:r w:rsidR="00785F7E">
        <w:t>заданию);</w:t>
      </w:r>
    </w:p>
    <w:p w:rsidR="002A5654" w:rsidRDefault="002A5654" w:rsidP="00C455E2">
      <w:pPr>
        <w:pStyle w:val="6"/>
        <w:rPr>
          <w:sz w:val="24"/>
          <w:szCs w:val="24"/>
        </w:rPr>
      </w:pPr>
      <w:r>
        <w:t xml:space="preserve">• </w:t>
      </w:r>
      <w:r>
        <w:rPr>
          <w:b/>
        </w:rPr>
        <w:t>Температура срезки</w:t>
      </w:r>
      <w:r>
        <w:t xml:space="preserve"> - данное поле не заполняется;</w:t>
      </w:r>
    </w:p>
    <w:p w:rsidR="002A5654" w:rsidRDefault="002A5654" w:rsidP="00C455E2">
      <w:pPr>
        <w:pStyle w:val="6"/>
      </w:pPr>
      <w:r>
        <w:t xml:space="preserve">• </w:t>
      </w:r>
      <w:r>
        <w:rPr>
          <w:b/>
        </w:rPr>
        <w:t>Регулировать напором</w:t>
      </w:r>
      <w:r>
        <w:t xml:space="preserve"> –</w:t>
      </w:r>
      <w:r w:rsidR="00785F7E">
        <w:t xml:space="preserve"> данное поле не заполняется;</w:t>
      </w:r>
    </w:p>
    <w:p w:rsidR="002A5654" w:rsidRDefault="002A5654" w:rsidP="00C455E2">
      <w:pPr>
        <w:pStyle w:val="6"/>
      </w:pPr>
      <w:r>
        <w:t xml:space="preserve">• </w:t>
      </w:r>
      <w:r>
        <w:rPr>
          <w:b/>
        </w:rPr>
        <w:t xml:space="preserve">Температура полки – </w:t>
      </w:r>
      <w:r>
        <w:t xml:space="preserve">указывается минимальная температура теплоносителя в подающем трубопроводе. Для закрытых систем теплоснабжения – не менее 70 </w:t>
      </w:r>
      <w:r>
        <w:rPr>
          <w:vertAlign w:val="superscript"/>
        </w:rPr>
        <w:t>0</w:t>
      </w:r>
      <w:r>
        <w:t xml:space="preserve"> С, для открытых систем теплоснабжения – не менее 60 </w:t>
      </w:r>
      <w:r>
        <w:rPr>
          <w:vertAlign w:val="superscript"/>
        </w:rPr>
        <w:t>0</w:t>
      </w:r>
      <w:r>
        <w:t xml:space="preserve"> С;</w:t>
      </w:r>
    </w:p>
    <w:p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>Расчет</w:t>
      </w:r>
      <w:r>
        <w:t xml:space="preserve">. Для просмотра рассчитанного температурного графика нажмите кнопку </w:t>
      </w:r>
      <w:r>
        <w:rPr>
          <w:b/>
        </w:rPr>
        <w:t>График</w:t>
      </w:r>
      <w:r>
        <w:t>.</w:t>
      </w:r>
    </w:p>
    <w:p w:rsidR="00785F7E" w:rsidRDefault="00785F7E" w:rsidP="00F46FBD">
      <w:pPr>
        <w:pStyle w:val="33"/>
      </w:pPr>
      <w:r>
        <w:lastRenderedPageBreak/>
        <w:t xml:space="preserve">       </w:t>
      </w:r>
      <w:bookmarkStart w:id="18" w:name="_Toc34822548"/>
      <w:r>
        <w:t xml:space="preserve">6.2.3  </w:t>
      </w:r>
      <w:r w:rsidR="00E37EFD">
        <w:t>Просмотр результатов расчетов</w:t>
      </w:r>
      <w:bookmarkEnd w:id="18"/>
    </w:p>
    <w:p w:rsidR="002A5654" w:rsidRDefault="002A5654" w:rsidP="00C455E2">
      <w:pPr>
        <w:pStyle w:val="6"/>
      </w:pPr>
      <w:r>
        <w:t xml:space="preserve">     Рассчитанные данные выводятся в поле сообщений в виде ряда из девяти значений, разделенных между собой запятой.</w:t>
      </w:r>
    </w:p>
    <w:p w:rsidR="002A5654" w:rsidRDefault="002A5654" w:rsidP="00C455E2">
      <w:pPr>
        <w:pStyle w:val="6"/>
      </w:pPr>
      <w:r>
        <w:t>Значения расположены в следующей последовательности:</w:t>
      </w:r>
    </w:p>
    <w:p w:rsidR="002A5654" w:rsidRDefault="002A5654" w:rsidP="00C455E2">
      <w:pPr>
        <w:pStyle w:val="6"/>
      </w:pPr>
      <w:r>
        <w:t>1.Температура наружного воздуха</w:t>
      </w:r>
    </w:p>
    <w:p w:rsidR="002A5654" w:rsidRDefault="002A5654" w:rsidP="00C455E2">
      <w:pPr>
        <w:pStyle w:val="6"/>
      </w:pPr>
      <w:r>
        <w:t>2.Температура теплоносителя в подающем трубопроводе</w:t>
      </w:r>
    </w:p>
    <w:p w:rsidR="002A5654" w:rsidRDefault="002A5654" w:rsidP="00C455E2">
      <w:pPr>
        <w:pStyle w:val="6"/>
      </w:pPr>
      <w:r>
        <w:t>3. Температура теплоносителя в обратном трубопроводе</w:t>
      </w:r>
    </w:p>
    <w:p w:rsidR="002A5654" w:rsidRDefault="002A5654" w:rsidP="00C455E2">
      <w:pPr>
        <w:pStyle w:val="6"/>
      </w:pPr>
      <w:r>
        <w:t>4.Температура воздуха внутри помещения</w:t>
      </w:r>
    </w:p>
    <w:p w:rsidR="002A5654" w:rsidRDefault="002A5654" w:rsidP="00C455E2">
      <w:pPr>
        <w:pStyle w:val="6"/>
      </w:pPr>
      <w:r>
        <w:t>5.Располагаемый напор на источнике, м</w:t>
      </w:r>
    </w:p>
    <w:p w:rsidR="002A5654" w:rsidRDefault="002A5654" w:rsidP="00C455E2">
      <w:pPr>
        <w:pStyle w:val="6"/>
      </w:pPr>
      <w:r>
        <w:t>6.Суммарный расход сетевой воды в подающем трубопроводе, т/ч</w:t>
      </w:r>
    </w:p>
    <w:p w:rsidR="002A5654" w:rsidRDefault="002A5654" w:rsidP="00C455E2">
      <w:pPr>
        <w:pStyle w:val="6"/>
      </w:pPr>
      <w:r>
        <w:t>7.Относительный расход воды на систему отопления</w:t>
      </w:r>
    </w:p>
    <w:p w:rsidR="002A5654" w:rsidRDefault="002A5654" w:rsidP="00C455E2">
      <w:pPr>
        <w:pStyle w:val="6"/>
      </w:pPr>
      <w:r>
        <w:t>8.Температура на входе в систему отопления</w:t>
      </w:r>
    </w:p>
    <w:p w:rsidR="002A5654" w:rsidRDefault="002A5654" w:rsidP="00C455E2">
      <w:pPr>
        <w:pStyle w:val="6"/>
      </w:pPr>
      <w:r>
        <w:t>9.Температура на выходе из системы отопления</w:t>
      </w:r>
    </w:p>
    <w:p w:rsidR="002A5654" w:rsidRDefault="002A5654" w:rsidP="002A5654">
      <w:pPr>
        <w:pStyle w:val="22"/>
        <w:spacing w:line="276" w:lineRule="auto"/>
        <w:ind w:left="567"/>
      </w:pPr>
    </w:p>
    <w:p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2A5654" w:rsidRDefault="00E37EFD" w:rsidP="002A5654">
      <w:pPr>
        <w:tabs>
          <w:tab w:val="left" w:pos="280"/>
          <w:tab w:val="left" w:pos="426"/>
          <w:tab w:val="left" w:pos="4536"/>
        </w:tabs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B86EC23" wp14:editId="1C258C22">
            <wp:extent cx="4552315" cy="1656715"/>
            <wp:effectExtent l="0" t="0" r="635" b="635"/>
            <wp:docPr id="20" name="Рисунок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654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E37EFD">
        <w:rPr>
          <w:b/>
          <w:sz w:val="28"/>
        </w:rPr>
        <w:t xml:space="preserve">Рисунок  </w:t>
      </w:r>
      <w:r w:rsidR="00E37EFD">
        <w:rPr>
          <w:b/>
          <w:sz w:val="28"/>
        </w:rPr>
        <w:t xml:space="preserve">6.4 </w:t>
      </w:r>
      <w:r w:rsidRPr="00E37EFD">
        <w:rPr>
          <w:b/>
          <w:sz w:val="28"/>
        </w:rPr>
        <w:t xml:space="preserve"> Результаты расчета температурного графика</w:t>
      </w:r>
    </w:p>
    <w:p w:rsidR="00D25049" w:rsidRPr="00E37EFD" w:rsidRDefault="00D25049" w:rsidP="002A5654">
      <w:pPr>
        <w:pStyle w:val="22"/>
        <w:spacing w:line="276" w:lineRule="auto"/>
        <w:ind w:left="567"/>
        <w:jc w:val="center"/>
        <w:rPr>
          <w:b/>
          <w:sz w:val="28"/>
        </w:rPr>
      </w:pPr>
    </w:p>
    <w:p w:rsidR="002A5654" w:rsidRDefault="002A5654" w:rsidP="00C455E2">
      <w:pPr>
        <w:pStyle w:val="6"/>
      </w:pPr>
      <w:r>
        <w:t xml:space="preserve">Для просмотра температурного </w:t>
      </w:r>
      <w:r w:rsidRPr="007E0774">
        <w:t>графика</w:t>
      </w:r>
      <w:r>
        <w:t xml:space="preserve"> по результатам расчета в виде диаграммы нажмите на панели теплогидравлических расчетов кнопку </w:t>
      </w:r>
      <w:r>
        <w:rPr>
          <w:b/>
        </w:rPr>
        <w:t xml:space="preserve">График. </w:t>
      </w:r>
      <w:r>
        <w:t xml:space="preserve">Диаграмму температурного графика можно распечатать, нажав кнопку </w:t>
      </w:r>
      <w:r>
        <w:rPr>
          <w:b/>
        </w:rPr>
        <w:t>Печать</w:t>
      </w:r>
      <w:r>
        <w:t>.</w:t>
      </w:r>
    </w:p>
    <w:p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2A5654" w:rsidRDefault="00E37EFD" w:rsidP="002A5654">
      <w:pPr>
        <w:tabs>
          <w:tab w:val="left" w:pos="280"/>
          <w:tab w:val="left" w:pos="426"/>
          <w:tab w:val="left" w:pos="4536"/>
        </w:tabs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BC13635" wp14:editId="1E497515">
            <wp:extent cx="4485640" cy="2999740"/>
            <wp:effectExtent l="0" t="0" r="0" b="0"/>
            <wp:docPr id="41" name="Рисунок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41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654" w:rsidRPr="00E37EFD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E37EFD">
        <w:rPr>
          <w:b/>
          <w:sz w:val="28"/>
        </w:rPr>
        <w:t xml:space="preserve">Рисунок  </w:t>
      </w:r>
      <w:r w:rsidR="00E37EFD">
        <w:rPr>
          <w:b/>
          <w:sz w:val="28"/>
        </w:rPr>
        <w:t>6.5</w:t>
      </w:r>
      <w:r w:rsidRPr="00E37EFD">
        <w:rPr>
          <w:b/>
          <w:sz w:val="28"/>
        </w:rPr>
        <w:t xml:space="preserve"> Температурный график по результатам расчета</w:t>
      </w:r>
    </w:p>
    <w:p w:rsidR="002A5654" w:rsidRDefault="002A5654" w:rsidP="00C455E2">
      <w:pPr>
        <w:pStyle w:val="6"/>
      </w:pPr>
      <w:r>
        <w:t>На температурном графике отображаются:</w:t>
      </w:r>
    </w:p>
    <w:p w:rsidR="002A5654" w:rsidRDefault="002A5654" w:rsidP="00C455E2">
      <w:pPr>
        <w:pStyle w:val="6"/>
        <w:rPr>
          <w:sz w:val="24"/>
          <w:szCs w:val="24"/>
        </w:rPr>
      </w:pPr>
      <w:r>
        <w:t>• ось абсцисс – температура наружного воздуха</w:t>
      </w:r>
    </w:p>
    <w:p w:rsidR="002A5654" w:rsidRDefault="002A5654" w:rsidP="00C455E2">
      <w:pPr>
        <w:pStyle w:val="6"/>
      </w:pPr>
      <w:r>
        <w:t>• ось ординат – температура теплоносителя</w:t>
      </w:r>
    </w:p>
    <w:p w:rsidR="002A5654" w:rsidRDefault="002A5654" w:rsidP="00C455E2">
      <w:pPr>
        <w:pStyle w:val="6"/>
      </w:pPr>
      <w:r>
        <w:t>• температура теплоносителя в подающем трубопроводе – линия красного цвета</w:t>
      </w:r>
    </w:p>
    <w:p w:rsidR="002A5654" w:rsidRDefault="002A5654" w:rsidP="00C455E2">
      <w:pPr>
        <w:pStyle w:val="6"/>
      </w:pPr>
      <w:r>
        <w:t>• температура теплоносителя в обратном трубопроводе – линия синего цвета</w:t>
      </w:r>
    </w:p>
    <w:p w:rsidR="002A5654" w:rsidRDefault="002A5654" w:rsidP="00C455E2">
      <w:pPr>
        <w:pStyle w:val="6"/>
      </w:pPr>
      <w:r>
        <w:t>• температура воздуха в помещении – линия зеленого  цвета</w:t>
      </w:r>
    </w:p>
    <w:p w:rsidR="00EC56B8" w:rsidRPr="00C455E2" w:rsidRDefault="00EC56B8" w:rsidP="00C455E2">
      <w:pPr>
        <w:pStyle w:val="6"/>
      </w:pPr>
      <w:r w:rsidRPr="00C455E2">
        <w:t xml:space="preserve">Сделать скриншоты: </w:t>
      </w:r>
    </w:p>
    <w:p w:rsidR="00EC56B8" w:rsidRPr="00C455E2" w:rsidRDefault="00EC56B8" w:rsidP="00C455E2">
      <w:pPr>
        <w:pStyle w:val="6"/>
      </w:pPr>
      <w:r w:rsidRPr="00C455E2">
        <w:t>- база данных Потребитель;</w:t>
      </w:r>
    </w:p>
    <w:p w:rsidR="00EC56B8" w:rsidRPr="00C455E2" w:rsidRDefault="00EC56B8" w:rsidP="00C455E2">
      <w:pPr>
        <w:pStyle w:val="6"/>
      </w:pPr>
      <w:r w:rsidRPr="00C455E2">
        <w:t>- результаты расчета температурного графика;</w:t>
      </w:r>
    </w:p>
    <w:p w:rsidR="00EC56B8" w:rsidRPr="00C455E2" w:rsidRDefault="00EC56B8" w:rsidP="00C455E2">
      <w:pPr>
        <w:pStyle w:val="6"/>
      </w:pPr>
      <w:r w:rsidRPr="00C455E2">
        <w:t>- температурный график по результатам расчета</w:t>
      </w:r>
    </w:p>
    <w:p w:rsidR="00EC56B8" w:rsidRPr="00C455E2" w:rsidRDefault="00EC56B8" w:rsidP="00C455E2">
      <w:pPr>
        <w:pStyle w:val="6"/>
      </w:pPr>
      <w:r w:rsidRPr="00C455E2">
        <w:t>и привести в тексте работы.</w:t>
      </w:r>
    </w:p>
    <w:p w:rsidR="00EC56B8" w:rsidRPr="00C455E2" w:rsidRDefault="00EC56B8" w:rsidP="00C455E2">
      <w:pPr>
        <w:pStyle w:val="6"/>
      </w:pPr>
    </w:p>
    <w:p w:rsidR="00424965" w:rsidRDefault="002D0983" w:rsidP="002D0983">
      <w:pPr>
        <w:pStyle w:val="11"/>
        <w:numPr>
          <w:ilvl w:val="0"/>
          <w:numId w:val="0"/>
        </w:numPr>
        <w:ind w:left="360"/>
      </w:pPr>
      <w:bookmarkStart w:id="19" w:name="_Toc34822549"/>
      <w:r>
        <w:t>Список литературы</w:t>
      </w:r>
      <w:bookmarkEnd w:id="19"/>
    </w:p>
    <w:p w:rsidR="002D0983" w:rsidRDefault="002D0983" w:rsidP="002D0983">
      <w:pPr>
        <w:pStyle w:val="6"/>
      </w:pPr>
    </w:p>
    <w:p w:rsidR="002D0983" w:rsidRPr="002D0983" w:rsidRDefault="002D0983" w:rsidP="002D0983">
      <w:pPr>
        <w:pStyle w:val="6"/>
        <w:numPr>
          <w:ilvl w:val="0"/>
          <w:numId w:val="22"/>
        </w:numPr>
        <w:rPr>
          <w:lang w:val="en-US"/>
        </w:rPr>
      </w:pPr>
      <w:r w:rsidRPr="002D0983">
        <w:rPr>
          <w:lang w:val="en-US"/>
        </w:rPr>
        <w:t>ftp://ftp.politerm.com.ru/</w:t>
      </w:r>
    </w:p>
    <w:p w:rsidR="00424965" w:rsidRPr="002D0983" w:rsidRDefault="00424965" w:rsidP="00424965">
      <w:pPr>
        <w:widowControl w:val="0"/>
        <w:tabs>
          <w:tab w:val="left" w:pos="380"/>
        </w:tabs>
        <w:autoSpaceDE w:val="0"/>
        <w:autoSpaceDN w:val="0"/>
        <w:jc w:val="both"/>
        <w:rPr>
          <w:rFonts w:ascii="Times New Roman" w:hAnsi="Times New Roman"/>
          <w:lang w:val="en-US"/>
        </w:rPr>
      </w:pPr>
    </w:p>
    <w:p w:rsidR="005354C6" w:rsidRPr="002D0983" w:rsidRDefault="005354C6" w:rsidP="00A1657F">
      <w:pPr>
        <w:pStyle w:val="a7"/>
        <w:rPr>
          <w:lang w:val="en-US"/>
        </w:rPr>
      </w:pPr>
    </w:p>
    <w:p w:rsidR="00FD3123" w:rsidRPr="002D0983" w:rsidRDefault="00E37EFD" w:rsidP="00353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</w:pPr>
      <w:r w:rsidRPr="002D0983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 xml:space="preserve">  </w:t>
      </w:r>
    </w:p>
    <w:p w:rsidR="00E855DB" w:rsidRPr="00E855DB" w:rsidRDefault="00353574" w:rsidP="00E3239E">
      <w:pPr>
        <w:pStyle w:val="11"/>
        <w:numPr>
          <w:ilvl w:val="0"/>
          <w:numId w:val="0"/>
        </w:numPr>
        <w:rPr>
          <w:rFonts w:eastAsia="Times New Roman"/>
          <w:lang w:eastAsia="ru-RU"/>
        </w:rPr>
      </w:pPr>
      <w:r w:rsidRPr="002D0983">
        <w:rPr>
          <w:rFonts w:eastAsia="Times New Roman"/>
          <w:noProof/>
          <w:lang w:val="en-US" w:eastAsia="ru-RU"/>
        </w:rPr>
        <w:lastRenderedPageBreak/>
        <w:t xml:space="preserve"> </w:t>
      </w:r>
      <w:bookmarkStart w:id="20" w:name="_Toc34822550"/>
      <w:r>
        <w:rPr>
          <w:rFonts w:eastAsia="Times New Roman"/>
          <w:lang w:eastAsia="ru-RU"/>
        </w:rPr>
        <w:t>Приложение А</w:t>
      </w:r>
      <w:bookmarkEnd w:id="20"/>
    </w:p>
    <w:p w:rsidR="00353574" w:rsidRDefault="00353574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CD458A4" wp14:editId="6993DD93">
            <wp:extent cx="638175" cy="676275"/>
            <wp:effectExtent l="0" t="0" r="9525" b="9525"/>
            <wp:docPr id="3" name="Рисунок 3" descr="Описание: Logo dstu(конечный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Описание: Logo dstu(конечный)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DB" w:rsidRDefault="00E855DB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«Отдел магистратуры»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«Теплогазоснабжение</w:t>
      </w:r>
      <w:r w:rsidR="00B60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климатехника и альтернативные энергоустановки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574" w:rsidRDefault="00353574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Контрольная работа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5DB" w:rsidRDefault="00E855DB" w:rsidP="00E855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ДИСЦИПЛИНЕ</w:t>
      </w:r>
    </w:p>
    <w:p w:rsidR="00E855DB" w:rsidRDefault="00E855DB" w:rsidP="00E855D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B60DA2" w:rsidRPr="00B60DA2">
        <w:rPr>
          <w:rFonts w:ascii="Times New Roman" w:hAnsi="Times New Roman" w:cs="Times New Roman"/>
          <w:b/>
          <w:sz w:val="36"/>
          <w:szCs w:val="36"/>
        </w:rPr>
        <w:t>Математическое моделирование систем теплогазоснабжения</w:t>
      </w:r>
      <w:bookmarkStart w:id="21" w:name="_GoBack"/>
      <w:bookmarkEnd w:id="21"/>
      <w:r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08.04.01 «Строительство»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и наименование направления подготовки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(профиль)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«Теплогазоснабжение и вентиляция»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направленности (профиля)</w:t>
      </w:r>
    </w:p>
    <w:p w:rsidR="00E855DB" w:rsidRDefault="00E855DB" w:rsidP="00E855DB">
      <w:pPr>
        <w:widowControl w:val="0"/>
        <w:tabs>
          <w:tab w:val="left" w:pos="6120"/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зачетной книжки</w:t>
      </w:r>
    </w:p>
    <w:p w:rsidR="00E855DB" w:rsidRDefault="00E855DB" w:rsidP="00E855DB">
      <w:pPr>
        <w:widowControl w:val="0"/>
        <w:tabs>
          <w:tab w:val="left" w:pos="6120"/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проверил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____________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</w:t>
      </w:r>
    </w:p>
    <w:p w:rsidR="00E855DB" w:rsidRDefault="00353574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уч. степ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ень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уч. звание</w:t>
      </w:r>
      <w:r w:rsidR="00E85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5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подпись, дата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И.О.Ф.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574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1440" w:hanging="73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Ростов-на-Дону </w:t>
      </w:r>
    </w:p>
    <w:p w:rsidR="00A1657F" w:rsidRPr="00AC00E1" w:rsidRDefault="00E855DB" w:rsidP="003C5B7C">
      <w:pPr>
        <w:widowControl w:val="0"/>
        <w:autoSpaceDE w:val="0"/>
        <w:autoSpaceDN w:val="0"/>
        <w:adjustRightInd w:val="0"/>
        <w:spacing w:after="0" w:line="240" w:lineRule="auto"/>
        <w:ind w:left="1440" w:hanging="7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89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0B04F1" w:rsidRPr="00797F41" w:rsidRDefault="000B04F1" w:rsidP="00AA49F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B04F1" w:rsidRPr="00797F41" w:rsidSect="00CB5FB2">
      <w:footerReference w:type="default" r:id="rId28"/>
      <w:pgSz w:w="11906" w:h="16838"/>
      <w:pgMar w:top="1134" w:right="850" w:bottom="1134" w:left="42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0B" w:rsidRDefault="00FD340B" w:rsidP="00AE08D2">
      <w:pPr>
        <w:spacing w:after="0" w:line="240" w:lineRule="auto"/>
      </w:pPr>
      <w:r>
        <w:separator/>
      </w:r>
    </w:p>
  </w:endnote>
  <w:endnote w:type="continuationSeparator" w:id="0">
    <w:p w:rsidR="00FD340B" w:rsidRDefault="00FD340B" w:rsidP="00AE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063660"/>
      <w:docPartObj>
        <w:docPartGallery w:val="Page Numbers (Bottom of Page)"/>
        <w:docPartUnique/>
      </w:docPartObj>
    </w:sdtPr>
    <w:sdtEndPr/>
    <w:sdtContent>
      <w:p w:rsidR="009F44EA" w:rsidRDefault="009F44E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DA2">
          <w:rPr>
            <w:noProof/>
          </w:rPr>
          <w:t>20</w:t>
        </w:r>
        <w:r>
          <w:fldChar w:fldCharType="end"/>
        </w:r>
      </w:p>
    </w:sdtContent>
  </w:sdt>
  <w:p w:rsidR="009F44EA" w:rsidRDefault="009F44E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0B" w:rsidRDefault="00FD340B" w:rsidP="00AE08D2">
      <w:pPr>
        <w:spacing w:after="0" w:line="240" w:lineRule="auto"/>
      </w:pPr>
      <w:r>
        <w:separator/>
      </w:r>
    </w:p>
  </w:footnote>
  <w:footnote w:type="continuationSeparator" w:id="0">
    <w:p w:rsidR="00FD340B" w:rsidRDefault="00FD340B" w:rsidP="00AE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5E6"/>
    <w:multiLevelType w:val="multilevel"/>
    <w:tmpl w:val="A67089D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1D555C2"/>
    <w:multiLevelType w:val="hybridMultilevel"/>
    <w:tmpl w:val="48901240"/>
    <w:lvl w:ilvl="0" w:tplc="C28C2C28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" w15:restartNumberingAfterBreak="0">
    <w:nsid w:val="1526150A"/>
    <w:multiLevelType w:val="hybridMultilevel"/>
    <w:tmpl w:val="CA6AF068"/>
    <w:lvl w:ilvl="0" w:tplc="6F8CA6C0">
      <w:numFmt w:val="bullet"/>
      <w:lvlText w:val="•"/>
      <w:lvlJc w:val="left"/>
      <w:pPr>
        <w:ind w:left="380" w:hanging="220"/>
      </w:pPr>
      <w:rPr>
        <w:rFonts w:ascii="Times New Roman" w:eastAsia="Times New Roman" w:hAnsi="Times New Roman" w:cs="Times New Roman" w:hint="default"/>
        <w:spacing w:val="-23"/>
        <w:w w:val="100"/>
        <w:sz w:val="22"/>
        <w:szCs w:val="22"/>
        <w:lang w:val="ru-RU" w:eastAsia="ru-RU" w:bidi="ru-RU"/>
      </w:rPr>
    </w:lvl>
    <w:lvl w:ilvl="1" w:tplc="9DDC9FCE">
      <w:numFmt w:val="bullet"/>
      <w:lvlText w:val="•"/>
      <w:lvlJc w:val="left"/>
      <w:pPr>
        <w:ind w:left="600" w:hanging="220"/>
      </w:pPr>
      <w:rPr>
        <w:rFonts w:ascii="Times New Roman" w:eastAsia="Times New Roman" w:hAnsi="Times New Roman" w:cs="Times New Roman" w:hint="default"/>
        <w:spacing w:val="-55"/>
        <w:w w:val="100"/>
        <w:sz w:val="22"/>
        <w:szCs w:val="22"/>
        <w:lang w:val="ru-RU" w:eastAsia="ru-RU" w:bidi="ru-RU"/>
      </w:rPr>
    </w:lvl>
    <w:lvl w:ilvl="2" w:tplc="11B6D0A6">
      <w:numFmt w:val="bullet"/>
      <w:lvlText w:val="•"/>
      <w:lvlJc w:val="left"/>
      <w:pPr>
        <w:ind w:left="1100" w:hanging="220"/>
      </w:pPr>
      <w:rPr>
        <w:lang w:val="ru-RU" w:eastAsia="ru-RU" w:bidi="ru-RU"/>
      </w:rPr>
    </w:lvl>
    <w:lvl w:ilvl="3" w:tplc="E8CC5E88">
      <w:numFmt w:val="bullet"/>
      <w:lvlText w:val="•"/>
      <w:lvlJc w:val="left"/>
      <w:pPr>
        <w:ind w:left="2325" w:hanging="220"/>
      </w:pPr>
      <w:rPr>
        <w:lang w:val="ru-RU" w:eastAsia="ru-RU" w:bidi="ru-RU"/>
      </w:rPr>
    </w:lvl>
    <w:lvl w:ilvl="4" w:tplc="07C0B41C">
      <w:numFmt w:val="bullet"/>
      <w:lvlText w:val="•"/>
      <w:lvlJc w:val="left"/>
      <w:pPr>
        <w:ind w:left="3551" w:hanging="220"/>
      </w:pPr>
      <w:rPr>
        <w:lang w:val="ru-RU" w:eastAsia="ru-RU" w:bidi="ru-RU"/>
      </w:rPr>
    </w:lvl>
    <w:lvl w:ilvl="5" w:tplc="02D62D8A">
      <w:numFmt w:val="bullet"/>
      <w:lvlText w:val="•"/>
      <w:lvlJc w:val="left"/>
      <w:pPr>
        <w:ind w:left="4777" w:hanging="220"/>
      </w:pPr>
      <w:rPr>
        <w:lang w:val="ru-RU" w:eastAsia="ru-RU" w:bidi="ru-RU"/>
      </w:rPr>
    </w:lvl>
    <w:lvl w:ilvl="6" w:tplc="529A751E">
      <w:numFmt w:val="bullet"/>
      <w:lvlText w:val="•"/>
      <w:lvlJc w:val="left"/>
      <w:pPr>
        <w:ind w:left="6002" w:hanging="220"/>
      </w:pPr>
      <w:rPr>
        <w:lang w:val="ru-RU" w:eastAsia="ru-RU" w:bidi="ru-RU"/>
      </w:rPr>
    </w:lvl>
    <w:lvl w:ilvl="7" w:tplc="66181490">
      <w:numFmt w:val="bullet"/>
      <w:lvlText w:val="•"/>
      <w:lvlJc w:val="left"/>
      <w:pPr>
        <w:ind w:left="7228" w:hanging="220"/>
      </w:pPr>
      <w:rPr>
        <w:lang w:val="ru-RU" w:eastAsia="ru-RU" w:bidi="ru-RU"/>
      </w:rPr>
    </w:lvl>
    <w:lvl w:ilvl="8" w:tplc="43AEDEAE">
      <w:numFmt w:val="bullet"/>
      <w:lvlText w:val="•"/>
      <w:lvlJc w:val="left"/>
      <w:pPr>
        <w:ind w:left="8454" w:hanging="220"/>
      </w:pPr>
      <w:rPr>
        <w:lang w:val="ru-RU" w:eastAsia="ru-RU" w:bidi="ru-RU"/>
      </w:rPr>
    </w:lvl>
  </w:abstractNum>
  <w:abstractNum w:abstractNumId="3" w15:restartNumberingAfterBreak="0">
    <w:nsid w:val="19E93EE1"/>
    <w:multiLevelType w:val="multilevel"/>
    <w:tmpl w:val="F384AD6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EC0622E"/>
    <w:multiLevelType w:val="hybridMultilevel"/>
    <w:tmpl w:val="A692A432"/>
    <w:lvl w:ilvl="0" w:tplc="B9568C90">
      <w:start w:val="1"/>
      <w:numFmt w:val="decimal"/>
      <w:lvlText w:val="%1"/>
      <w:lvlJc w:val="left"/>
      <w:pPr>
        <w:ind w:left="168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319A1F1A"/>
    <w:multiLevelType w:val="multilevel"/>
    <w:tmpl w:val="FC3A097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3C833A83"/>
    <w:multiLevelType w:val="hybridMultilevel"/>
    <w:tmpl w:val="118C8BB2"/>
    <w:lvl w:ilvl="0" w:tplc="A53EDD0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4DAE575A"/>
    <w:multiLevelType w:val="hybridMultilevel"/>
    <w:tmpl w:val="B376426A"/>
    <w:lvl w:ilvl="0" w:tplc="DC1476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41D338E"/>
    <w:multiLevelType w:val="multilevel"/>
    <w:tmpl w:val="1F4877F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63BD280E"/>
    <w:multiLevelType w:val="hybridMultilevel"/>
    <w:tmpl w:val="AA94998C"/>
    <w:lvl w:ilvl="0" w:tplc="AF364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99D765A"/>
    <w:multiLevelType w:val="hybridMultilevel"/>
    <w:tmpl w:val="1B92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70C3E"/>
    <w:multiLevelType w:val="hybridMultilevel"/>
    <w:tmpl w:val="8F0E8E36"/>
    <w:lvl w:ilvl="0" w:tplc="428453B8">
      <w:start w:val="1"/>
      <w:numFmt w:val="decimal"/>
      <w:lvlText w:val="%1."/>
      <w:lvlJc w:val="left"/>
      <w:pPr>
        <w:ind w:left="160" w:hanging="264"/>
      </w:pPr>
      <w:rPr>
        <w:rFonts w:ascii="Times New Roman" w:eastAsia="Times New Roman" w:hAnsi="Times New Roman" w:cs="Times New Roman" w:hint="default"/>
        <w:spacing w:val="-12"/>
        <w:w w:val="100"/>
        <w:sz w:val="22"/>
        <w:szCs w:val="22"/>
        <w:lang w:val="ru-RU" w:eastAsia="ru-RU" w:bidi="ru-RU"/>
      </w:rPr>
    </w:lvl>
    <w:lvl w:ilvl="1" w:tplc="2F2271D2">
      <w:numFmt w:val="bullet"/>
      <w:lvlText w:val="•"/>
      <w:lvlJc w:val="left"/>
      <w:pPr>
        <w:ind w:left="1234" w:hanging="264"/>
      </w:pPr>
      <w:rPr>
        <w:lang w:val="ru-RU" w:eastAsia="ru-RU" w:bidi="ru-RU"/>
      </w:rPr>
    </w:lvl>
    <w:lvl w:ilvl="2" w:tplc="ECD423B4">
      <w:numFmt w:val="bullet"/>
      <w:lvlText w:val="•"/>
      <w:lvlJc w:val="left"/>
      <w:pPr>
        <w:ind w:left="2309" w:hanging="264"/>
      </w:pPr>
      <w:rPr>
        <w:lang w:val="ru-RU" w:eastAsia="ru-RU" w:bidi="ru-RU"/>
      </w:rPr>
    </w:lvl>
    <w:lvl w:ilvl="3" w:tplc="38B6100E">
      <w:numFmt w:val="bullet"/>
      <w:lvlText w:val="•"/>
      <w:lvlJc w:val="left"/>
      <w:pPr>
        <w:ind w:left="3383" w:hanging="264"/>
      </w:pPr>
      <w:rPr>
        <w:lang w:val="ru-RU" w:eastAsia="ru-RU" w:bidi="ru-RU"/>
      </w:rPr>
    </w:lvl>
    <w:lvl w:ilvl="4" w:tplc="3D44C2AA">
      <w:numFmt w:val="bullet"/>
      <w:lvlText w:val="•"/>
      <w:lvlJc w:val="left"/>
      <w:pPr>
        <w:ind w:left="4458" w:hanging="264"/>
      </w:pPr>
      <w:rPr>
        <w:lang w:val="ru-RU" w:eastAsia="ru-RU" w:bidi="ru-RU"/>
      </w:rPr>
    </w:lvl>
    <w:lvl w:ilvl="5" w:tplc="A76A319C">
      <w:numFmt w:val="bullet"/>
      <w:lvlText w:val="•"/>
      <w:lvlJc w:val="left"/>
      <w:pPr>
        <w:ind w:left="5532" w:hanging="264"/>
      </w:pPr>
      <w:rPr>
        <w:lang w:val="ru-RU" w:eastAsia="ru-RU" w:bidi="ru-RU"/>
      </w:rPr>
    </w:lvl>
    <w:lvl w:ilvl="6" w:tplc="96FCC9DC">
      <w:numFmt w:val="bullet"/>
      <w:lvlText w:val="•"/>
      <w:lvlJc w:val="left"/>
      <w:pPr>
        <w:ind w:left="6607" w:hanging="264"/>
      </w:pPr>
      <w:rPr>
        <w:lang w:val="ru-RU" w:eastAsia="ru-RU" w:bidi="ru-RU"/>
      </w:rPr>
    </w:lvl>
    <w:lvl w:ilvl="7" w:tplc="AED841C2">
      <w:numFmt w:val="bullet"/>
      <w:lvlText w:val="•"/>
      <w:lvlJc w:val="left"/>
      <w:pPr>
        <w:ind w:left="7681" w:hanging="264"/>
      </w:pPr>
      <w:rPr>
        <w:lang w:val="ru-RU" w:eastAsia="ru-RU" w:bidi="ru-RU"/>
      </w:rPr>
    </w:lvl>
    <w:lvl w:ilvl="8" w:tplc="3C68E498">
      <w:numFmt w:val="bullet"/>
      <w:lvlText w:val="•"/>
      <w:lvlJc w:val="left"/>
      <w:pPr>
        <w:ind w:left="8756" w:hanging="264"/>
      </w:pPr>
      <w:rPr>
        <w:lang w:val="ru-RU" w:eastAsia="ru-RU" w:bidi="ru-RU"/>
      </w:rPr>
    </w:lvl>
  </w:abstractNum>
  <w:abstractNum w:abstractNumId="12" w15:restartNumberingAfterBreak="0">
    <w:nsid w:val="6EE879CB"/>
    <w:multiLevelType w:val="hybridMultilevel"/>
    <w:tmpl w:val="72905F5C"/>
    <w:lvl w:ilvl="0" w:tplc="DF380EC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719777AC"/>
    <w:multiLevelType w:val="hybridMultilevel"/>
    <w:tmpl w:val="8DC42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7229E"/>
    <w:multiLevelType w:val="hybridMultilevel"/>
    <w:tmpl w:val="560EADB6"/>
    <w:lvl w:ilvl="0" w:tplc="EEAAA0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82A46A1"/>
    <w:multiLevelType w:val="multilevel"/>
    <w:tmpl w:val="175448C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D7556DD"/>
    <w:multiLevelType w:val="hybridMultilevel"/>
    <w:tmpl w:val="27880E4E"/>
    <w:lvl w:ilvl="0" w:tplc="DB1A2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F0A099C"/>
    <w:multiLevelType w:val="hybridMultilevel"/>
    <w:tmpl w:val="02D4D68C"/>
    <w:lvl w:ilvl="0" w:tplc="080619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</w:num>
  <w:num w:numId="5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6">
    <w:abstractNumId w:val="15"/>
    <w:lvlOverride w:ilvl="0">
      <w:startOverride w:val="4"/>
    </w:lvlOverride>
    <w:lvlOverride w:ilvl="1">
      <w:startOverride w:val="2"/>
    </w:lvlOverride>
  </w:num>
  <w:num w:numId="7">
    <w:abstractNumId w:val="8"/>
  </w:num>
  <w:num w:numId="8">
    <w:abstractNumId w:va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  <w:num w:numId="15">
    <w:abstractNumId w:val="3"/>
  </w:num>
  <w:num w:numId="16">
    <w:abstractNumId w:val="5"/>
  </w:num>
  <w:num w:numId="17">
    <w:abstractNumId w:val="7"/>
  </w:num>
  <w:num w:numId="18">
    <w:abstractNumId w:val="8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4"/>
  </w:num>
  <w:num w:numId="24">
    <w:abstractNumId w:val="0"/>
  </w:num>
  <w:num w:numId="25">
    <w:abstractNumId w:val="16"/>
  </w:num>
  <w:num w:numId="26">
    <w:abstractNumId w:val="14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1"/>
    <w:rsid w:val="00006BDE"/>
    <w:rsid w:val="00013790"/>
    <w:rsid w:val="0001459F"/>
    <w:rsid w:val="00017AD0"/>
    <w:rsid w:val="00022CBA"/>
    <w:rsid w:val="000436B2"/>
    <w:rsid w:val="00070A4C"/>
    <w:rsid w:val="0007267F"/>
    <w:rsid w:val="00076906"/>
    <w:rsid w:val="00084BAA"/>
    <w:rsid w:val="000B04F1"/>
    <w:rsid w:val="000E1D06"/>
    <w:rsid w:val="000F11EA"/>
    <w:rsid w:val="00131F24"/>
    <w:rsid w:val="00134AED"/>
    <w:rsid w:val="001404DC"/>
    <w:rsid w:val="00140F9A"/>
    <w:rsid w:val="001850A9"/>
    <w:rsid w:val="00192431"/>
    <w:rsid w:val="001C563B"/>
    <w:rsid w:val="001D13C4"/>
    <w:rsid w:val="001D1706"/>
    <w:rsid w:val="001D4E9B"/>
    <w:rsid w:val="001D5287"/>
    <w:rsid w:val="001E0A32"/>
    <w:rsid w:val="001E373D"/>
    <w:rsid w:val="001E4839"/>
    <w:rsid w:val="001E4EEE"/>
    <w:rsid w:val="00211EA0"/>
    <w:rsid w:val="00212295"/>
    <w:rsid w:val="0023392B"/>
    <w:rsid w:val="00244AC0"/>
    <w:rsid w:val="002460D8"/>
    <w:rsid w:val="00253A5A"/>
    <w:rsid w:val="00260FFE"/>
    <w:rsid w:val="00277906"/>
    <w:rsid w:val="0028561F"/>
    <w:rsid w:val="0029430C"/>
    <w:rsid w:val="002972C9"/>
    <w:rsid w:val="002A4E5F"/>
    <w:rsid w:val="002A5654"/>
    <w:rsid w:val="002B348E"/>
    <w:rsid w:val="002B78FE"/>
    <w:rsid w:val="002C2D59"/>
    <w:rsid w:val="002C39EE"/>
    <w:rsid w:val="002C6543"/>
    <w:rsid w:val="002D0983"/>
    <w:rsid w:val="002D1536"/>
    <w:rsid w:val="002D2C59"/>
    <w:rsid w:val="00314969"/>
    <w:rsid w:val="00324538"/>
    <w:rsid w:val="00353574"/>
    <w:rsid w:val="003712AD"/>
    <w:rsid w:val="00373C07"/>
    <w:rsid w:val="0037508A"/>
    <w:rsid w:val="003822AD"/>
    <w:rsid w:val="003B368E"/>
    <w:rsid w:val="003C5B7C"/>
    <w:rsid w:val="003C75A6"/>
    <w:rsid w:val="003D1F12"/>
    <w:rsid w:val="00413D51"/>
    <w:rsid w:val="00416D9B"/>
    <w:rsid w:val="004219BD"/>
    <w:rsid w:val="00424965"/>
    <w:rsid w:val="00437DF3"/>
    <w:rsid w:val="00443BE0"/>
    <w:rsid w:val="00450B9F"/>
    <w:rsid w:val="00484309"/>
    <w:rsid w:val="004A0989"/>
    <w:rsid w:val="004F1468"/>
    <w:rsid w:val="004F713B"/>
    <w:rsid w:val="00512A77"/>
    <w:rsid w:val="00515846"/>
    <w:rsid w:val="00527AF2"/>
    <w:rsid w:val="005354C6"/>
    <w:rsid w:val="0053601D"/>
    <w:rsid w:val="00545759"/>
    <w:rsid w:val="005527F6"/>
    <w:rsid w:val="00554B7B"/>
    <w:rsid w:val="00573BCD"/>
    <w:rsid w:val="00586201"/>
    <w:rsid w:val="005936E9"/>
    <w:rsid w:val="005C7538"/>
    <w:rsid w:val="005F5252"/>
    <w:rsid w:val="006260E7"/>
    <w:rsid w:val="00631597"/>
    <w:rsid w:val="006345B3"/>
    <w:rsid w:val="00655144"/>
    <w:rsid w:val="0065753A"/>
    <w:rsid w:val="00660618"/>
    <w:rsid w:val="006711DE"/>
    <w:rsid w:val="00676BC9"/>
    <w:rsid w:val="00687188"/>
    <w:rsid w:val="006B6119"/>
    <w:rsid w:val="006D4F71"/>
    <w:rsid w:val="006E595B"/>
    <w:rsid w:val="00703868"/>
    <w:rsid w:val="00715BE9"/>
    <w:rsid w:val="007230AF"/>
    <w:rsid w:val="00724F43"/>
    <w:rsid w:val="00726A55"/>
    <w:rsid w:val="0073301A"/>
    <w:rsid w:val="00785F7E"/>
    <w:rsid w:val="00797F41"/>
    <w:rsid w:val="007C230D"/>
    <w:rsid w:val="007D37EE"/>
    <w:rsid w:val="007D6296"/>
    <w:rsid w:val="007E0774"/>
    <w:rsid w:val="007E390B"/>
    <w:rsid w:val="007E6891"/>
    <w:rsid w:val="007E6CA7"/>
    <w:rsid w:val="007F1ACA"/>
    <w:rsid w:val="0082052C"/>
    <w:rsid w:val="00820A37"/>
    <w:rsid w:val="00833948"/>
    <w:rsid w:val="0085222A"/>
    <w:rsid w:val="00890B17"/>
    <w:rsid w:val="008D2B52"/>
    <w:rsid w:val="008D6BA3"/>
    <w:rsid w:val="008E27E6"/>
    <w:rsid w:val="008E50B9"/>
    <w:rsid w:val="008E57A7"/>
    <w:rsid w:val="008F36D0"/>
    <w:rsid w:val="00900108"/>
    <w:rsid w:val="00902659"/>
    <w:rsid w:val="00940940"/>
    <w:rsid w:val="00955886"/>
    <w:rsid w:val="00991A79"/>
    <w:rsid w:val="00993BF2"/>
    <w:rsid w:val="009A57AF"/>
    <w:rsid w:val="009B37F5"/>
    <w:rsid w:val="009D72E0"/>
    <w:rsid w:val="009E63CB"/>
    <w:rsid w:val="009F44EA"/>
    <w:rsid w:val="009F7548"/>
    <w:rsid w:val="00A14CD7"/>
    <w:rsid w:val="00A1657F"/>
    <w:rsid w:val="00A330F5"/>
    <w:rsid w:val="00A41643"/>
    <w:rsid w:val="00A75234"/>
    <w:rsid w:val="00AA49F1"/>
    <w:rsid w:val="00AA5157"/>
    <w:rsid w:val="00AB3814"/>
    <w:rsid w:val="00AB6245"/>
    <w:rsid w:val="00AB6D57"/>
    <w:rsid w:val="00AC00E1"/>
    <w:rsid w:val="00AD2E8E"/>
    <w:rsid w:val="00AE08D2"/>
    <w:rsid w:val="00AF41BC"/>
    <w:rsid w:val="00B100A1"/>
    <w:rsid w:val="00B118FC"/>
    <w:rsid w:val="00B3422A"/>
    <w:rsid w:val="00B505C3"/>
    <w:rsid w:val="00B60DA2"/>
    <w:rsid w:val="00B81898"/>
    <w:rsid w:val="00B95715"/>
    <w:rsid w:val="00BC32D5"/>
    <w:rsid w:val="00BC3F7C"/>
    <w:rsid w:val="00BC550F"/>
    <w:rsid w:val="00BD5A33"/>
    <w:rsid w:val="00BD5E2D"/>
    <w:rsid w:val="00BF1BCA"/>
    <w:rsid w:val="00BF2CB8"/>
    <w:rsid w:val="00C078BA"/>
    <w:rsid w:val="00C455E2"/>
    <w:rsid w:val="00C4696E"/>
    <w:rsid w:val="00C51A77"/>
    <w:rsid w:val="00C52217"/>
    <w:rsid w:val="00C80D75"/>
    <w:rsid w:val="00C91741"/>
    <w:rsid w:val="00CA40F8"/>
    <w:rsid w:val="00CB5FB2"/>
    <w:rsid w:val="00CF0D16"/>
    <w:rsid w:val="00D25049"/>
    <w:rsid w:val="00D31ECA"/>
    <w:rsid w:val="00D45EC7"/>
    <w:rsid w:val="00D5610D"/>
    <w:rsid w:val="00D56E37"/>
    <w:rsid w:val="00D653F2"/>
    <w:rsid w:val="00D7114B"/>
    <w:rsid w:val="00D81349"/>
    <w:rsid w:val="00D8613E"/>
    <w:rsid w:val="00D93739"/>
    <w:rsid w:val="00DB2204"/>
    <w:rsid w:val="00DB7C35"/>
    <w:rsid w:val="00DC2A3D"/>
    <w:rsid w:val="00DC3920"/>
    <w:rsid w:val="00DC66E8"/>
    <w:rsid w:val="00DD391F"/>
    <w:rsid w:val="00DE6D9A"/>
    <w:rsid w:val="00DF02F1"/>
    <w:rsid w:val="00E037FF"/>
    <w:rsid w:val="00E3239E"/>
    <w:rsid w:val="00E37EFD"/>
    <w:rsid w:val="00E4029E"/>
    <w:rsid w:val="00E43477"/>
    <w:rsid w:val="00E439EF"/>
    <w:rsid w:val="00E52B73"/>
    <w:rsid w:val="00E60472"/>
    <w:rsid w:val="00E650F7"/>
    <w:rsid w:val="00E70C6C"/>
    <w:rsid w:val="00E74DEB"/>
    <w:rsid w:val="00E817C5"/>
    <w:rsid w:val="00E828CC"/>
    <w:rsid w:val="00E83476"/>
    <w:rsid w:val="00E855DB"/>
    <w:rsid w:val="00EA40B5"/>
    <w:rsid w:val="00EC56B8"/>
    <w:rsid w:val="00ED582F"/>
    <w:rsid w:val="00EE4F61"/>
    <w:rsid w:val="00F00B48"/>
    <w:rsid w:val="00F10844"/>
    <w:rsid w:val="00F20469"/>
    <w:rsid w:val="00F20A58"/>
    <w:rsid w:val="00F35B51"/>
    <w:rsid w:val="00F45BFB"/>
    <w:rsid w:val="00F46FBD"/>
    <w:rsid w:val="00F55235"/>
    <w:rsid w:val="00F63873"/>
    <w:rsid w:val="00F76854"/>
    <w:rsid w:val="00F90207"/>
    <w:rsid w:val="00FA47F8"/>
    <w:rsid w:val="00FD3123"/>
    <w:rsid w:val="00FD340B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CF59"/>
  <w15:docId w15:val="{EB4F36A1-2219-44C7-B79A-DD7C7CA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BDE"/>
  </w:style>
  <w:style w:type="paragraph" w:styleId="10">
    <w:name w:val="heading 1"/>
    <w:basedOn w:val="a"/>
    <w:next w:val="a"/>
    <w:link w:val="12"/>
    <w:uiPriority w:val="9"/>
    <w:qFormat/>
    <w:rsid w:val="000F1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12"/>
    <w:basedOn w:val="a"/>
    <w:next w:val="a"/>
    <w:link w:val="20"/>
    <w:uiPriority w:val="9"/>
    <w:unhideWhenUsed/>
    <w:qFormat/>
    <w:rsid w:val="00B100A1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06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7C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12 Знак"/>
    <w:basedOn w:val="a0"/>
    <w:link w:val="2"/>
    <w:uiPriority w:val="9"/>
    <w:rsid w:val="00B100A1"/>
    <w:rPr>
      <w:rFonts w:ascii="Times New Roman" w:eastAsiaTheme="majorEastAsia" w:hAnsi="Times New Roman" w:cstheme="majorBidi"/>
      <w:sz w:val="24"/>
      <w:szCs w:val="26"/>
    </w:rPr>
  </w:style>
  <w:style w:type="character" w:styleId="a6">
    <w:name w:val="Hyperlink"/>
    <w:basedOn w:val="a0"/>
    <w:uiPriority w:val="99"/>
    <w:unhideWhenUsed/>
    <w:rsid w:val="00B100A1"/>
    <w:rPr>
      <w:color w:val="0000FF" w:themeColor="hyperlink"/>
      <w:u w:val="single"/>
    </w:rPr>
  </w:style>
  <w:style w:type="paragraph" w:customStyle="1" w:styleId="a7">
    <w:name w:val="МУ"/>
    <w:basedOn w:val="a"/>
    <w:qFormat/>
    <w:rsid w:val="00D8613E"/>
    <w:pPr>
      <w:tabs>
        <w:tab w:val="left" w:pos="567"/>
      </w:tabs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 МУ1"/>
    <w:basedOn w:val="a3"/>
    <w:rsid w:val="00D5610D"/>
    <w:pPr>
      <w:numPr>
        <w:numId w:val="2"/>
      </w:numPr>
      <w:tabs>
        <w:tab w:val="left" w:pos="567"/>
      </w:tabs>
      <w:jc w:val="both"/>
    </w:pPr>
    <w:rPr>
      <w:rFonts w:ascii="Times New Roman" w:hAnsi="Times New Roman" w:cs="Times New Roman"/>
      <w:b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08D2"/>
  </w:style>
  <w:style w:type="paragraph" w:styleId="aa">
    <w:name w:val="footer"/>
    <w:basedOn w:val="a"/>
    <w:link w:val="ab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08D2"/>
  </w:style>
  <w:style w:type="character" w:customStyle="1" w:styleId="12">
    <w:name w:val="Заголовок 1 Знак"/>
    <w:basedOn w:val="a0"/>
    <w:link w:val="10"/>
    <w:uiPriority w:val="9"/>
    <w:rsid w:val="000F1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0"/>
    <w:next w:val="a"/>
    <w:uiPriority w:val="39"/>
    <w:unhideWhenUsed/>
    <w:qFormat/>
    <w:rsid w:val="000F11E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F11EA"/>
    <w:pPr>
      <w:spacing w:after="100"/>
      <w:ind w:left="220"/>
    </w:pPr>
  </w:style>
  <w:style w:type="paragraph" w:styleId="13">
    <w:name w:val="toc 1"/>
    <w:basedOn w:val="a"/>
    <w:next w:val="a"/>
    <w:autoRedefine/>
    <w:uiPriority w:val="39"/>
    <w:unhideWhenUsed/>
    <w:qFormat/>
    <w:rsid w:val="00D653F2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653F2"/>
    <w:pPr>
      <w:spacing w:after="100"/>
      <w:ind w:left="440"/>
    </w:pPr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4F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Книга2"/>
    <w:basedOn w:val="a"/>
    <w:rsid w:val="00A1657F"/>
    <w:pPr>
      <w:shd w:val="clear" w:color="auto" w:fill="FFFFFF"/>
      <w:spacing w:before="144" w:after="0" w:line="240" w:lineRule="auto"/>
      <w:ind w:left="-284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33">
    <w:name w:val="Заголовок МУ33"/>
    <w:basedOn w:val="2"/>
    <w:qFormat/>
    <w:rsid w:val="00A1657F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00">
    <w:name w:val="Оглавление 10"/>
    <w:basedOn w:val="1"/>
    <w:qFormat/>
    <w:rsid w:val="00F20469"/>
    <w:pPr>
      <w:spacing w:line="360" w:lineRule="auto"/>
    </w:pPr>
    <w:rPr>
      <w:sz w:val="28"/>
      <w:szCs w:val="28"/>
    </w:rPr>
  </w:style>
  <w:style w:type="paragraph" w:customStyle="1" w:styleId="11">
    <w:name w:val="Заголовок МУ11"/>
    <w:basedOn w:val="10"/>
    <w:qFormat/>
    <w:rsid w:val="00022CBA"/>
    <w:pPr>
      <w:numPr>
        <w:numId w:val="7"/>
      </w:numPr>
    </w:pPr>
    <w:rPr>
      <w:color w:val="auto"/>
      <w:sz w:val="32"/>
    </w:rPr>
  </w:style>
  <w:style w:type="paragraph" w:customStyle="1" w:styleId="220">
    <w:name w:val="Заголовок МУ22"/>
    <w:basedOn w:val="2"/>
    <w:qFormat/>
    <w:rsid w:val="00724F43"/>
    <w:rPr>
      <w:b/>
      <w:sz w:val="28"/>
    </w:rPr>
  </w:style>
  <w:style w:type="paragraph" w:styleId="ae">
    <w:name w:val="Body Text"/>
    <w:basedOn w:val="a"/>
    <w:link w:val="af"/>
    <w:uiPriority w:val="1"/>
    <w:semiHidden/>
    <w:unhideWhenUsed/>
    <w:qFormat/>
    <w:rsid w:val="00424965"/>
    <w:pPr>
      <w:spacing w:after="120" w:line="240" w:lineRule="auto"/>
    </w:pPr>
    <w:rPr>
      <w:rFonts w:eastAsiaTheme="minorEastAsia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semiHidden/>
    <w:rsid w:val="00424965"/>
    <w:rPr>
      <w:rFonts w:eastAsiaTheme="minorEastAsia" w:cs="Times New Roman"/>
      <w:sz w:val="24"/>
      <w:szCs w:val="24"/>
    </w:rPr>
  </w:style>
  <w:style w:type="paragraph" w:customStyle="1" w:styleId="14">
    <w:name w:val="Стиль1"/>
    <w:basedOn w:val="a"/>
    <w:qFormat/>
    <w:rsid w:val="00424965"/>
    <w:pPr>
      <w:shd w:val="clear" w:color="auto" w:fill="FFFFFF"/>
      <w:spacing w:after="0" w:line="360" w:lineRule="auto"/>
      <w:ind w:left="851" w:right="567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210">
    <w:name w:val="Заголовок 21 учебное пособие"/>
    <w:basedOn w:val="2"/>
    <w:rsid w:val="00424965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5">
    <w:name w:val="МУ1"/>
    <w:basedOn w:val="a7"/>
    <w:rsid w:val="00F45BFB"/>
    <w:pPr>
      <w:ind w:left="1134"/>
    </w:pPr>
  </w:style>
  <w:style w:type="paragraph" w:customStyle="1" w:styleId="23">
    <w:name w:val="Стиль2"/>
    <w:basedOn w:val="15"/>
    <w:qFormat/>
    <w:rsid w:val="00726A55"/>
    <w:pPr>
      <w:ind w:left="567"/>
    </w:pPr>
  </w:style>
  <w:style w:type="paragraph" w:customStyle="1" w:styleId="24">
    <w:name w:val="МУ2"/>
    <w:basedOn w:val="23"/>
    <w:qFormat/>
    <w:rsid w:val="00726A55"/>
    <w:pPr>
      <w:ind w:right="567"/>
    </w:pPr>
  </w:style>
  <w:style w:type="character" w:customStyle="1" w:styleId="30">
    <w:name w:val="Заголовок 3 Знак"/>
    <w:basedOn w:val="a0"/>
    <w:link w:val="3"/>
    <w:uiPriority w:val="9"/>
    <w:semiHidden/>
    <w:rsid w:val="002A56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2">
    <w:name w:val="МУ3"/>
    <w:basedOn w:val="24"/>
    <w:rsid w:val="00D56E37"/>
    <w:pPr>
      <w:ind w:left="0" w:right="0" w:firstLine="284"/>
    </w:pPr>
  </w:style>
  <w:style w:type="paragraph" w:customStyle="1" w:styleId="4">
    <w:name w:val="МУ4"/>
    <w:basedOn w:val="24"/>
    <w:rsid w:val="00CB5FB2"/>
    <w:pPr>
      <w:spacing w:before="100" w:beforeAutospacing="1" w:after="100" w:afterAutospacing="1"/>
      <w:ind w:left="1134" w:firstLine="425"/>
    </w:pPr>
  </w:style>
  <w:style w:type="paragraph" w:customStyle="1" w:styleId="5">
    <w:name w:val="МУ5"/>
    <w:basedOn w:val="24"/>
    <w:rsid w:val="007E0774"/>
    <w:pPr>
      <w:spacing w:after="120"/>
      <w:ind w:right="0"/>
    </w:pPr>
  </w:style>
  <w:style w:type="paragraph" w:customStyle="1" w:styleId="6">
    <w:name w:val="СтМУ6"/>
    <w:basedOn w:val="5"/>
    <w:qFormat/>
    <w:rsid w:val="002B78FE"/>
    <w:pPr>
      <w:ind w:left="680" w:firstLine="284"/>
    </w:pPr>
  </w:style>
  <w:style w:type="character" w:customStyle="1" w:styleId="16">
    <w:name w:val="Основной текст1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6"/>
      <w:szCs w:val="26"/>
      <w:u w:val="single"/>
    </w:rPr>
  </w:style>
  <w:style w:type="character" w:customStyle="1" w:styleId="25">
    <w:name w:val="Основной текст2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26">
    <w:name w:val="Основной текст (2)_"/>
    <w:basedOn w:val="a0"/>
    <w:link w:val="27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459F"/>
    <w:pPr>
      <w:shd w:val="clear" w:color="auto" w:fill="FFFFFF"/>
      <w:spacing w:before="300" w:after="60" w:line="360" w:lineRule="exact"/>
      <w:ind w:hanging="5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4">
    <w:name w:val="Основной текст (3)_"/>
    <w:basedOn w:val="a0"/>
    <w:link w:val="35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459F"/>
    <w:pPr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8">
    <w:name w:val="Основной текст (2) + Полужирный"/>
    <w:basedOn w:val="26"/>
    <w:rsid w:val="000145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4pt">
    <w:name w:val="Основной текст (2) + 14 pt"/>
    <w:aliases w:val="Курсив"/>
    <w:basedOn w:val="26"/>
    <w:rsid w:val="0001459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715B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715BE9"/>
    <w:pPr>
      <w:shd w:val="clear" w:color="auto" w:fill="FFFFFF"/>
      <w:spacing w:before="300" w:after="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2">
    <w:name w:val="Основной текст (4) + Полужирный"/>
    <w:basedOn w:val="40"/>
    <w:rsid w:val="00715B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ut.ru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70E71-FBFD-46D5-8178-74793812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21</Pages>
  <Words>2917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</dc:creator>
  <cp:lastModifiedBy>Лимарева Людмила Валентиновна</cp:lastModifiedBy>
  <cp:revision>24</cp:revision>
  <cp:lastPrinted>2020-01-31T05:43:00Z</cp:lastPrinted>
  <dcterms:created xsi:type="dcterms:W3CDTF">2020-03-11T09:17:00Z</dcterms:created>
  <dcterms:modified xsi:type="dcterms:W3CDTF">2024-10-16T08:30:00Z</dcterms:modified>
</cp:coreProperties>
</file>